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84E7"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bookmarkStart w:id="0" w:name="_Hlk218538959"/>
      <w:bookmarkEnd w:id="0"/>
      <w:r w:rsidRPr="00A040EC">
        <w:rPr>
          <w:rFonts w:ascii="Times New Roman" w:eastAsia="Times New Roman" w:hAnsi="Times New Roman" w:cs="Times New Roman"/>
          <w:b/>
          <w:sz w:val="24"/>
          <w:szCs w:val="24"/>
        </w:rPr>
        <w:t xml:space="preserve">  </w:t>
      </w:r>
      <w:proofErr w:type="gramStart"/>
      <w:r w:rsidRPr="00A040EC">
        <w:rPr>
          <w:rFonts w:ascii="Times New Roman" w:eastAsia="Times New Roman" w:hAnsi="Times New Roman" w:cs="Times New Roman"/>
          <w:b/>
          <w:sz w:val="24"/>
          <w:szCs w:val="24"/>
        </w:rPr>
        <w:t>Государственное  бюджетное</w:t>
      </w:r>
      <w:proofErr w:type="gramEnd"/>
      <w:r w:rsidRPr="00A040EC">
        <w:rPr>
          <w:rFonts w:ascii="Times New Roman" w:eastAsia="Times New Roman" w:hAnsi="Times New Roman" w:cs="Times New Roman"/>
          <w:b/>
          <w:sz w:val="24"/>
          <w:szCs w:val="24"/>
        </w:rPr>
        <w:t> дошкольное образовательное учреждение</w:t>
      </w:r>
    </w:p>
    <w:p w14:paraId="6E957ABD"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 xml:space="preserve"> «Детский сад № 2 г. Магас «Цветик семицветик»</w:t>
      </w:r>
      <w:r w:rsidRPr="00A040EC">
        <w:rPr>
          <w:rFonts w:ascii="Times New Roman" w:eastAsia="Times New Roman" w:hAnsi="Times New Roman" w:cs="Times New Roman"/>
          <w:b/>
          <w:sz w:val="24"/>
          <w:szCs w:val="24"/>
        </w:rPr>
        <w:br/>
      </w:r>
    </w:p>
    <w:p w14:paraId="7792A948"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p>
    <w:tbl>
      <w:tblPr>
        <w:tblW w:w="10648" w:type="dxa"/>
        <w:tblLayout w:type="fixed"/>
        <w:tblLook w:val="04A0" w:firstRow="1" w:lastRow="0" w:firstColumn="1" w:lastColumn="0" w:noHBand="0" w:noVBand="1"/>
      </w:tblPr>
      <w:tblGrid>
        <w:gridCol w:w="6290"/>
        <w:gridCol w:w="1981"/>
        <w:gridCol w:w="2377"/>
      </w:tblGrid>
      <w:tr w:rsidR="00A040EC" w:rsidRPr="00A040EC" w14:paraId="7D727F30" w14:textId="77777777" w:rsidTr="00AB5DB9">
        <w:trPr>
          <w:trHeight w:val="182"/>
        </w:trPr>
        <w:tc>
          <w:tcPr>
            <w:tcW w:w="6290" w:type="dxa"/>
            <w:hideMark/>
          </w:tcPr>
          <w:p w14:paraId="50751C7A"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СОГЛАСОВАНО:</w:t>
            </w:r>
          </w:p>
          <w:p w14:paraId="37D24EC2"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Общим собранием работников</w:t>
            </w:r>
          </w:p>
        </w:tc>
        <w:tc>
          <w:tcPr>
            <w:tcW w:w="4358" w:type="dxa"/>
            <w:gridSpan w:val="2"/>
            <w:hideMark/>
          </w:tcPr>
          <w:p w14:paraId="1A244B89"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 xml:space="preserve">  УТВЕРЖДАЮ:</w:t>
            </w:r>
          </w:p>
        </w:tc>
      </w:tr>
      <w:tr w:rsidR="00A040EC" w:rsidRPr="00A040EC" w14:paraId="1D3924D1" w14:textId="77777777" w:rsidTr="00AB5DB9">
        <w:trPr>
          <w:trHeight w:val="182"/>
        </w:trPr>
        <w:tc>
          <w:tcPr>
            <w:tcW w:w="6290" w:type="dxa"/>
            <w:hideMark/>
          </w:tcPr>
          <w:p w14:paraId="2C864C06"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 xml:space="preserve">ГБДОУ Детский сад № 2 г. Магас </w:t>
            </w:r>
          </w:p>
          <w:p w14:paraId="371F5820"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«Цветик – семицветик»</w:t>
            </w:r>
            <w:r w:rsidRPr="00A040EC">
              <w:rPr>
                <w:rFonts w:ascii="Times New Roman" w:eastAsia="Times New Roman" w:hAnsi="Times New Roman" w:cs="Times New Roman"/>
                <w:b/>
                <w:sz w:val="24"/>
                <w:szCs w:val="24"/>
              </w:rPr>
              <w:tab/>
            </w:r>
            <w:r w:rsidRPr="00A040EC">
              <w:rPr>
                <w:rFonts w:ascii="Times New Roman" w:eastAsia="Times New Roman" w:hAnsi="Times New Roman" w:cs="Times New Roman"/>
                <w:b/>
                <w:sz w:val="24"/>
                <w:szCs w:val="24"/>
              </w:rPr>
              <w:tab/>
            </w:r>
          </w:p>
          <w:p w14:paraId="48848437"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w:t>
            </w:r>
            <w:r w:rsidRPr="0028618E">
              <w:rPr>
                <w:rFonts w:ascii="Times New Roman" w:eastAsia="Times New Roman" w:hAnsi="Times New Roman" w:cs="Times New Roman"/>
                <w:b/>
                <w:sz w:val="24"/>
                <w:szCs w:val="24"/>
                <w:highlight w:val="yellow"/>
              </w:rPr>
              <w:t>протокол от 27.08. 2020 г. № 1)</w:t>
            </w:r>
            <w:r w:rsidRPr="00A040EC">
              <w:rPr>
                <w:rFonts w:ascii="Times New Roman" w:eastAsia="Times New Roman" w:hAnsi="Times New Roman" w:cs="Times New Roman"/>
                <w:b/>
                <w:sz w:val="24"/>
                <w:szCs w:val="24"/>
              </w:rPr>
              <w:tab/>
            </w:r>
          </w:p>
        </w:tc>
        <w:tc>
          <w:tcPr>
            <w:tcW w:w="4358" w:type="dxa"/>
            <w:gridSpan w:val="2"/>
            <w:hideMark/>
          </w:tcPr>
          <w:p w14:paraId="1ED0FB7D"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Заведующий</w:t>
            </w:r>
          </w:p>
          <w:p w14:paraId="524CA527"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 xml:space="preserve">ГБДОУ Детский сад № 2 </w:t>
            </w:r>
            <w:proofErr w:type="spellStart"/>
            <w:r w:rsidRPr="00A040EC">
              <w:rPr>
                <w:rFonts w:ascii="Times New Roman" w:eastAsia="Times New Roman" w:hAnsi="Times New Roman" w:cs="Times New Roman"/>
                <w:b/>
                <w:sz w:val="24"/>
                <w:szCs w:val="24"/>
              </w:rPr>
              <w:t>г.Магас</w:t>
            </w:r>
            <w:proofErr w:type="spellEnd"/>
            <w:r w:rsidRPr="00A040EC">
              <w:rPr>
                <w:rFonts w:ascii="Times New Roman" w:eastAsia="Times New Roman" w:hAnsi="Times New Roman" w:cs="Times New Roman"/>
                <w:b/>
                <w:sz w:val="24"/>
                <w:szCs w:val="24"/>
              </w:rPr>
              <w:t xml:space="preserve"> </w:t>
            </w:r>
          </w:p>
          <w:p w14:paraId="6168B297"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«Цветик – семицветик»</w:t>
            </w:r>
          </w:p>
          <w:p w14:paraId="08983A81" w14:textId="77777777" w:rsidR="00A040EC" w:rsidRPr="00A040EC" w:rsidRDefault="00A040EC" w:rsidP="00A040EC">
            <w:pPr>
              <w:spacing w:after="0" w:line="240" w:lineRule="auto"/>
              <w:rPr>
                <w:rFonts w:ascii="Times New Roman" w:eastAsia="Times New Roman" w:hAnsi="Times New Roman" w:cs="Times New Roman"/>
                <w:b/>
                <w:sz w:val="24"/>
                <w:szCs w:val="24"/>
              </w:rPr>
            </w:pPr>
            <w:proofErr w:type="spellStart"/>
            <w:r w:rsidRPr="00A040EC">
              <w:rPr>
                <w:rFonts w:ascii="Times New Roman" w:eastAsia="Times New Roman" w:hAnsi="Times New Roman" w:cs="Times New Roman"/>
                <w:b/>
                <w:sz w:val="24"/>
                <w:szCs w:val="24"/>
              </w:rPr>
              <w:t>Цолоева</w:t>
            </w:r>
            <w:proofErr w:type="spellEnd"/>
            <w:r w:rsidRPr="00A040EC">
              <w:rPr>
                <w:rFonts w:ascii="Times New Roman" w:eastAsia="Times New Roman" w:hAnsi="Times New Roman" w:cs="Times New Roman"/>
                <w:b/>
                <w:sz w:val="24"/>
                <w:szCs w:val="24"/>
              </w:rPr>
              <w:t xml:space="preserve"> Д.Л.  _____________</w:t>
            </w:r>
          </w:p>
          <w:p w14:paraId="53090CB4" w14:textId="77777777" w:rsidR="00A040EC" w:rsidRPr="00A040EC" w:rsidRDefault="00A040EC" w:rsidP="00A040EC">
            <w:pPr>
              <w:spacing w:after="0" w:line="240" w:lineRule="auto"/>
              <w:rPr>
                <w:rFonts w:ascii="Times New Roman" w:eastAsia="Times New Roman" w:hAnsi="Times New Roman" w:cs="Times New Roman"/>
                <w:b/>
                <w:sz w:val="24"/>
                <w:szCs w:val="24"/>
              </w:rPr>
            </w:pPr>
          </w:p>
        </w:tc>
      </w:tr>
      <w:tr w:rsidR="00A040EC" w:rsidRPr="00A040EC" w14:paraId="718FAA93" w14:textId="77777777" w:rsidTr="00AB5DB9">
        <w:trPr>
          <w:trHeight w:val="182"/>
        </w:trPr>
        <w:tc>
          <w:tcPr>
            <w:tcW w:w="6290" w:type="dxa"/>
            <w:vAlign w:val="bottom"/>
          </w:tcPr>
          <w:p w14:paraId="34462E15" w14:textId="77777777" w:rsidR="00A040EC" w:rsidRPr="00A040EC" w:rsidRDefault="00A040EC" w:rsidP="00A040EC">
            <w:pPr>
              <w:spacing w:after="0" w:line="240" w:lineRule="auto"/>
              <w:rPr>
                <w:rFonts w:ascii="Times New Roman" w:eastAsia="Times New Roman" w:hAnsi="Times New Roman" w:cs="Times New Roman"/>
                <w:b/>
                <w:sz w:val="24"/>
                <w:szCs w:val="24"/>
              </w:rPr>
            </w:pPr>
          </w:p>
        </w:tc>
        <w:tc>
          <w:tcPr>
            <w:tcW w:w="1981" w:type="dxa"/>
            <w:vAlign w:val="bottom"/>
            <w:hideMark/>
          </w:tcPr>
          <w:p w14:paraId="0362B266" w14:textId="77777777" w:rsidR="00A040EC" w:rsidRPr="00A040EC" w:rsidRDefault="00A040EC" w:rsidP="00A040EC">
            <w:pPr>
              <w:spacing w:after="0" w:line="240" w:lineRule="auto"/>
              <w:rPr>
                <w:rFonts w:ascii="Times New Roman" w:eastAsia="Times New Roman" w:hAnsi="Times New Roman" w:cs="Times New Roman"/>
                <w:b/>
                <w:sz w:val="24"/>
                <w:szCs w:val="24"/>
              </w:rPr>
            </w:pPr>
          </w:p>
        </w:tc>
        <w:tc>
          <w:tcPr>
            <w:tcW w:w="2376" w:type="dxa"/>
            <w:vAlign w:val="bottom"/>
            <w:hideMark/>
          </w:tcPr>
          <w:p w14:paraId="7C62B391" w14:textId="77777777" w:rsidR="00A040EC" w:rsidRPr="00A040EC" w:rsidRDefault="00A040EC" w:rsidP="00A040EC">
            <w:pPr>
              <w:spacing w:after="0" w:line="240" w:lineRule="auto"/>
              <w:rPr>
                <w:rFonts w:ascii="Times New Roman" w:eastAsia="Times New Roman" w:hAnsi="Times New Roman" w:cs="Times New Roman"/>
                <w:b/>
                <w:sz w:val="24"/>
                <w:szCs w:val="24"/>
              </w:rPr>
            </w:pPr>
          </w:p>
        </w:tc>
      </w:tr>
      <w:tr w:rsidR="00A040EC" w:rsidRPr="00A040EC" w14:paraId="34343DCE" w14:textId="77777777" w:rsidTr="00AB5DB9">
        <w:trPr>
          <w:trHeight w:val="182"/>
        </w:trPr>
        <w:tc>
          <w:tcPr>
            <w:tcW w:w="6290" w:type="dxa"/>
          </w:tcPr>
          <w:p w14:paraId="2F8FAEA2" w14:textId="77777777" w:rsidR="00A040EC" w:rsidRPr="00A040EC" w:rsidRDefault="00A040EC" w:rsidP="00A040EC">
            <w:pPr>
              <w:spacing w:after="0" w:line="240" w:lineRule="auto"/>
              <w:rPr>
                <w:rFonts w:ascii="Times New Roman" w:eastAsia="Times New Roman" w:hAnsi="Times New Roman" w:cs="Times New Roman"/>
                <w:b/>
                <w:sz w:val="24"/>
                <w:szCs w:val="24"/>
              </w:rPr>
            </w:pPr>
          </w:p>
        </w:tc>
        <w:tc>
          <w:tcPr>
            <w:tcW w:w="4358" w:type="dxa"/>
            <w:gridSpan w:val="2"/>
            <w:hideMark/>
          </w:tcPr>
          <w:p w14:paraId="362B3F9D" w14:textId="77777777" w:rsidR="00A040EC" w:rsidRPr="00A040EC" w:rsidRDefault="00A040EC" w:rsidP="00A040EC">
            <w:pPr>
              <w:spacing w:after="0" w:line="240" w:lineRule="auto"/>
              <w:rPr>
                <w:rFonts w:ascii="Times New Roman" w:eastAsia="Times New Roman" w:hAnsi="Times New Roman" w:cs="Times New Roman"/>
                <w:b/>
                <w:sz w:val="24"/>
                <w:szCs w:val="24"/>
              </w:rPr>
            </w:pPr>
          </w:p>
        </w:tc>
      </w:tr>
    </w:tbl>
    <w:p w14:paraId="5333E485" w14:textId="77777777" w:rsidR="00A040EC" w:rsidRPr="00A040EC" w:rsidRDefault="00A040EC" w:rsidP="00A040EC">
      <w:pPr>
        <w:spacing w:after="0" w:line="240" w:lineRule="auto"/>
        <w:jc w:val="center"/>
        <w:rPr>
          <w:rFonts w:ascii="Times New Roman" w:eastAsia="Times New Roman" w:hAnsi="Times New Roman" w:cs="Times New Roman"/>
          <w:b/>
          <w:sz w:val="24"/>
          <w:szCs w:val="24"/>
          <w:lang w:eastAsia="ar-SA"/>
        </w:rPr>
      </w:pPr>
    </w:p>
    <w:p w14:paraId="08D2B69C" w14:textId="77777777" w:rsidR="00A040EC" w:rsidRPr="00A040EC" w:rsidRDefault="00A040EC" w:rsidP="00A040EC">
      <w:pPr>
        <w:spacing w:after="0" w:line="240" w:lineRule="auto"/>
        <w:jc w:val="center"/>
        <w:rPr>
          <w:rFonts w:ascii="Times New Roman" w:eastAsia="Times New Roman" w:hAnsi="Times New Roman" w:cs="Times New Roman"/>
          <w:b/>
          <w:sz w:val="28"/>
          <w:szCs w:val="28"/>
          <w:lang w:eastAsia="ar-SA"/>
        </w:rPr>
      </w:pPr>
    </w:p>
    <w:p w14:paraId="16B42E8E" w14:textId="77777777" w:rsidR="00A040EC" w:rsidRPr="00A040EC" w:rsidRDefault="00A040EC" w:rsidP="00A040EC">
      <w:pPr>
        <w:spacing w:after="0" w:line="240" w:lineRule="auto"/>
        <w:jc w:val="center"/>
        <w:rPr>
          <w:rFonts w:ascii="Times New Roman" w:eastAsia="Times New Roman" w:hAnsi="Times New Roman" w:cs="Times New Roman"/>
          <w:b/>
          <w:sz w:val="28"/>
          <w:szCs w:val="28"/>
          <w:lang w:eastAsia="ar-SA"/>
        </w:rPr>
      </w:pPr>
    </w:p>
    <w:p w14:paraId="196AB3B0" w14:textId="77777777" w:rsidR="00A040EC" w:rsidRPr="00A040EC" w:rsidRDefault="00A040EC" w:rsidP="00A040EC">
      <w:pPr>
        <w:spacing w:after="0" w:line="240" w:lineRule="auto"/>
        <w:jc w:val="center"/>
        <w:rPr>
          <w:rFonts w:ascii="Times New Roman" w:eastAsia="Times New Roman" w:hAnsi="Times New Roman" w:cs="Times New Roman"/>
          <w:b/>
          <w:sz w:val="28"/>
          <w:szCs w:val="28"/>
          <w:lang w:eastAsia="ar-SA"/>
        </w:rPr>
      </w:pPr>
    </w:p>
    <w:p w14:paraId="2D7C1FF6" w14:textId="77777777" w:rsidR="00A040EC" w:rsidRPr="00A040EC" w:rsidRDefault="00A040EC" w:rsidP="00A040EC">
      <w:pPr>
        <w:spacing w:after="0" w:line="240" w:lineRule="auto"/>
        <w:jc w:val="center"/>
        <w:rPr>
          <w:rFonts w:ascii="Times New Roman" w:eastAsia="Times New Roman" w:hAnsi="Times New Roman" w:cs="Times New Roman"/>
          <w:b/>
          <w:sz w:val="28"/>
          <w:szCs w:val="28"/>
          <w:lang w:eastAsia="ar-SA"/>
        </w:rPr>
      </w:pPr>
    </w:p>
    <w:p w14:paraId="0DE2DC9D" w14:textId="77777777" w:rsidR="00A040EC" w:rsidRPr="00A040EC" w:rsidRDefault="00A040EC" w:rsidP="00A040EC">
      <w:pPr>
        <w:spacing w:after="0" w:line="240" w:lineRule="auto"/>
        <w:jc w:val="center"/>
        <w:rPr>
          <w:rFonts w:ascii="Times New Roman" w:eastAsia="Times New Roman" w:hAnsi="Times New Roman" w:cs="Times New Roman"/>
          <w:b/>
          <w:sz w:val="28"/>
          <w:szCs w:val="28"/>
          <w:lang w:eastAsia="ar-SA"/>
        </w:rPr>
      </w:pPr>
    </w:p>
    <w:p w14:paraId="53362802" w14:textId="77777777" w:rsidR="00A040EC" w:rsidRPr="00A040EC" w:rsidRDefault="00A040EC" w:rsidP="00A040EC">
      <w:pPr>
        <w:spacing w:after="0" w:line="240" w:lineRule="auto"/>
        <w:jc w:val="center"/>
        <w:rPr>
          <w:rFonts w:ascii="Times New Roman" w:eastAsia="Times New Roman" w:hAnsi="Times New Roman" w:cs="Times New Roman"/>
          <w:b/>
          <w:sz w:val="28"/>
          <w:szCs w:val="28"/>
          <w:lang w:eastAsia="ar-SA"/>
        </w:rPr>
      </w:pPr>
    </w:p>
    <w:p w14:paraId="5FA9BEAC"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r w:rsidRPr="00A040EC">
        <w:rPr>
          <w:rFonts w:ascii="Times New Roman" w:eastAsia="Times New Roman" w:hAnsi="Times New Roman" w:cs="Times New Roman"/>
          <w:b/>
          <w:sz w:val="44"/>
          <w:szCs w:val="44"/>
          <w:lang w:eastAsia="ar-SA"/>
        </w:rPr>
        <w:t>Отчет о результатах самообследования</w:t>
      </w:r>
      <w:r w:rsidRPr="00A040EC">
        <w:rPr>
          <w:rFonts w:ascii="Times New Roman" w:eastAsia="Times New Roman" w:hAnsi="Times New Roman" w:cs="Times New Roman"/>
          <w:b/>
          <w:sz w:val="44"/>
          <w:szCs w:val="44"/>
          <w:lang w:eastAsia="ar-SA"/>
        </w:rPr>
        <w:br/>
      </w:r>
      <w:r w:rsidRPr="00A040EC">
        <w:rPr>
          <w:rFonts w:ascii="Times New Roman" w:eastAsia="Times New Roman" w:hAnsi="Times New Roman" w:cs="Times New Roman"/>
          <w:b/>
          <w:sz w:val="28"/>
          <w:szCs w:val="28"/>
        </w:rPr>
        <w:t>государственного бюджетного дошкольного образовательного учреждения</w:t>
      </w:r>
      <w:r w:rsidRPr="00A040EC">
        <w:rPr>
          <w:rFonts w:ascii="Times New Roman" w:eastAsia="Times New Roman" w:hAnsi="Times New Roman" w:cs="Times New Roman"/>
          <w:b/>
          <w:sz w:val="28"/>
          <w:szCs w:val="28"/>
        </w:rPr>
        <w:br/>
        <w:t xml:space="preserve">«Детский сад № 2 г. </w:t>
      </w:r>
      <w:proofErr w:type="gramStart"/>
      <w:r w:rsidRPr="00A040EC">
        <w:rPr>
          <w:rFonts w:ascii="Times New Roman" w:eastAsia="Times New Roman" w:hAnsi="Times New Roman" w:cs="Times New Roman"/>
          <w:b/>
          <w:sz w:val="28"/>
          <w:szCs w:val="28"/>
        </w:rPr>
        <w:t>Магас  «</w:t>
      </w:r>
      <w:proofErr w:type="gramEnd"/>
      <w:r w:rsidRPr="00A040EC">
        <w:rPr>
          <w:rFonts w:ascii="Times New Roman" w:eastAsia="Times New Roman" w:hAnsi="Times New Roman" w:cs="Times New Roman"/>
          <w:b/>
          <w:sz w:val="28"/>
          <w:szCs w:val="28"/>
        </w:rPr>
        <w:t xml:space="preserve">Цветик - семицветик» </w:t>
      </w:r>
    </w:p>
    <w:p w14:paraId="0E04C68C" w14:textId="3C7636BF" w:rsidR="00A040EC" w:rsidRPr="00A040EC" w:rsidRDefault="00A040EC" w:rsidP="00A040EC">
      <w:pPr>
        <w:spacing w:after="0" w:line="240" w:lineRule="auto"/>
        <w:jc w:val="center"/>
        <w:rPr>
          <w:rFonts w:ascii="Times New Roman" w:eastAsia="Times New Roman" w:hAnsi="Times New Roman" w:cs="Times New Roman"/>
          <w:b/>
          <w:sz w:val="28"/>
          <w:szCs w:val="28"/>
        </w:rPr>
      </w:pPr>
      <w:r w:rsidRPr="00A040EC">
        <w:rPr>
          <w:rFonts w:ascii="Times New Roman" w:eastAsia="Times New Roman" w:hAnsi="Times New Roman" w:cs="Times New Roman"/>
          <w:b/>
          <w:sz w:val="28"/>
          <w:szCs w:val="28"/>
        </w:rPr>
        <w:t>за 20</w:t>
      </w:r>
      <w:r w:rsidR="0028618E">
        <w:rPr>
          <w:rFonts w:ascii="Times New Roman" w:eastAsia="Times New Roman" w:hAnsi="Times New Roman" w:cs="Times New Roman"/>
          <w:b/>
          <w:sz w:val="28"/>
          <w:szCs w:val="28"/>
        </w:rPr>
        <w:t>21</w:t>
      </w:r>
      <w:r w:rsidRPr="00A040EC">
        <w:rPr>
          <w:rFonts w:ascii="Times New Roman" w:eastAsia="Times New Roman" w:hAnsi="Times New Roman" w:cs="Times New Roman"/>
          <w:b/>
          <w:sz w:val="28"/>
          <w:szCs w:val="28"/>
        </w:rPr>
        <w:t xml:space="preserve"> год</w:t>
      </w:r>
    </w:p>
    <w:p w14:paraId="68419836"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37794807"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42CD0A69"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4F153E21"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7CFD459C"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1B6478C5"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7879E438"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7735438F"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516DB1AB"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7845DC89"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2B2A77CB"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174282B0"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6D9C488A"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1F97D597"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1EE9B449"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06B6115D"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11C4E325"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494ACB6C" w14:textId="77777777" w:rsidR="00A040EC" w:rsidRPr="00A040EC" w:rsidRDefault="00A040EC" w:rsidP="00A040EC">
      <w:pPr>
        <w:spacing w:after="0" w:line="240" w:lineRule="auto"/>
        <w:jc w:val="center"/>
        <w:rPr>
          <w:rFonts w:ascii="Times New Roman" w:eastAsia="Times New Roman" w:hAnsi="Times New Roman" w:cs="Times New Roman"/>
          <w:b/>
          <w:sz w:val="28"/>
          <w:szCs w:val="28"/>
        </w:rPr>
      </w:pPr>
    </w:p>
    <w:p w14:paraId="556AC4ED" w14:textId="7DE63E20" w:rsidR="00A040EC" w:rsidRPr="00A040EC" w:rsidRDefault="00A040EC" w:rsidP="00A040EC">
      <w:pPr>
        <w:spacing w:after="0" w:line="240" w:lineRule="auto"/>
        <w:rPr>
          <w:rFonts w:ascii="Times New Roman" w:eastAsia="Times New Roman" w:hAnsi="Times New Roman" w:cs="Times New Roman"/>
          <w:sz w:val="24"/>
          <w:szCs w:val="24"/>
          <w:lang w:eastAsia="ar-SA"/>
        </w:rPr>
      </w:pPr>
      <w:r w:rsidRPr="00A040EC">
        <w:rPr>
          <w:rFonts w:ascii="Times New Roman" w:eastAsia="Times New Roman" w:hAnsi="Times New Roman" w:cs="Times New Roman"/>
          <w:sz w:val="24"/>
          <w:szCs w:val="24"/>
        </w:rPr>
        <w:t xml:space="preserve">                                                           Магас 20</w:t>
      </w:r>
      <w:r w:rsidR="0028618E">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w:t>
      </w:r>
    </w:p>
    <w:p w14:paraId="7C119801" w14:textId="77777777" w:rsidR="00A040EC" w:rsidRPr="00A040EC" w:rsidRDefault="00A040EC" w:rsidP="00A040EC">
      <w:pPr>
        <w:spacing w:after="0" w:line="240" w:lineRule="auto"/>
        <w:rPr>
          <w:rFonts w:ascii="Times New Roman" w:eastAsia="Times New Roman" w:hAnsi="Times New Roman" w:cs="Times New Roman"/>
          <w:bCs/>
          <w:sz w:val="24"/>
          <w:szCs w:val="24"/>
        </w:rPr>
      </w:pPr>
    </w:p>
    <w:p w14:paraId="2CFE7C01" w14:textId="77777777" w:rsidR="0028618E" w:rsidRDefault="00A040EC" w:rsidP="00A040EC">
      <w:pPr>
        <w:spacing w:after="0" w:line="240" w:lineRule="auto"/>
        <w:rPr>
          <w:rFonts w:ascii="Times New Roman" w:eastAsia="Times New Roman" w:hAnsi="Times New Roman" w:cs="Times New Roman"/>
          <w:bCs/>
          <w:sz w:val="24"/>
          <w:szCs w:val="24"/>
        </w:rPr>
      </w:pPr>
      <w:r w:rsidRPr="00A040EC">
        <w:rPr>
          <w:rFonts w:ascii="Times New Roman" w:eastAsia="Times New Roman" w:hAnsi="Times New Roman" w:cs="Times New Roman"/>
          <w:bCs/>
          <w:sz w:val="24"/>
          <w:szCs w:val="24"/>
        </w:rPr>
        <w:t xml:space="preserve">        </w:t>
      </w:r>
    </w:p>
    <w:p w14:paraId="1493AACD" w14:textId="77777777" w:rsidR="0028618E" w:rsidRDefault="0028618E" w:rsidP="00A040EC">
      <w:pPr>
        <w:spacing w:after="0" w:line="240" w:lineRule="auto"/>
        <w:rPr>
          <w:rFonts w:ascii="Times New Roman" w:eastAsia="Times New Roman" w:hAnsi="Times New Roman" w:cs="Times New Roman"/>
          <w:bCs/>
          <w:sz w:val="24"/>
          <w:szCs w:val="24"/>
        </w:rPr>
      </w:pPr>
    </w:p>
    <w:p w14:paraId="4A014B62" w14:textId="39E801A3" w:rsidR="00A040EC" w:rsidRPr="00A040EC" w:rsidRDefault="00A040EC" w:rsidP="00A040EC">
      <w:pPr>
        <w:spacing w:after="0" w:line="240" w:lineRule="auto"/>
        <w:rPr>
          <w:rFonts w:ascii="Times New Roman" w:eastAsia="Times New Roman" w:hAnsi="Times New Roman" w:cs="Times New Roman"/>
          <w:bCs/>
          <w:sz w:val="24"/>
          <w:szCs w:val="24"/>
        </w:rPr>
      </w:pPr>
      <w:r w:rsidRPr="00A040EC">
        <w:rPr>
          <w:rFonts w:ascii="Times New Roman" w:eastAsia="Times New Roman" w:hAnsi="Times New Roman" w:cs="Times New Roman"/>
          <w:bCs/>
          <w:sz w:val="24"/>
          <w:szCs w:val="24"/>
        </w:rPr>
        <w:t xml:space="preserve">                                              </w:t>
      </w:r>
    </w:p>
    <w:p w14:paraId="2EB5D388" w14:textId="77777777" w:rsidR="00A040EC" w:rsidRPr="00A040EC" w:rsidRDefault="00A040EC" w:rsidP="00A040EC">
      <w:pPr>
        <w:spacing w:after="0" w:line="240" w:lineRule="auto"/>
        <w:jc w:val="both"/>
        <w:rPr>
          <w:rFonts w:ascii="Times New Roman" w:eastAsia="Times New Roman" w:hAnsi="Times New Roman" w:cs="Times New Roman"/>
          <w:bCs/>
          <w:sz w:val="24"/>
          <w:szCs w:val="24"/>
        </w:rPr>
      </w:pPr>
      <w:r w:rsidRPr="00A040EC">
        <w:rPr>
          <w:rFonts w:ascii="Times New Roman" w:eastAsia="Times New Roman" w:hAnsi="Times New Roman" w:cs="Times New Roman"/>
          <w:sz w:val="24"/>
          <w:szCs w:val="24"/>
        </w:rPr>
        <w:lastRenderedPageBreak/>
        <w:t xml:space="preserve">Введение </w:t>
      </w:r>
    </w:p>
    <w:p w14:paraId="1080D596" w14:textId="012AA521"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Самообследование Государственного бюджетного дошкольного образовательного учреждения детский сад №</w:t>
      </w:r>
      <w:proofErr w:type="gramStart"/>
      <w:r w:rsidRPr="00A040EC">
        <w:rPr>
          <w:rFonts w:ascii="Times New Roman" w:eastAsia="Times New Roman" w:hAnsi="Times New Roman" w:cs="Times New Roman"/>
          <w:sz w:val="24"/>
          <w:szCs w:val="24"/>
        </w:rPr>
        <w:t xml:space="preserve">2  </w:t>
      </w:r>
      <w:proofErr w:type="spellStart"/>
      <w:r w:rsidRPr="00A040EC">
        <w:rPr>
          <w:rFonts w:ascii="Times New Roman" w:eastAsia="Times New Roman" w:hAnsi="Times New Roman" w:cs="Times New Roman"/>
          <w:sz w:val="24"/>
          <w:szCs w:val="24"/>
        </w:rPr>
        <w:t>г.Магас</w:t>
      </w:r>
      <w:proofErr w:type="spellEnd"/>
      <w:proofErr w:type="gramEnd"/>
      <w:r w:rsidRPr="00A040EC">
        <w:rPr>
          <w:rFonts w:ascii="Times New Roman" w:eastAsia="Times New Roman" w:hAnsi="Times New Roman" w:cs="Times New Roman"/>
          <w:sz w:val="24"/>
          <w:szCs w:val="24"/>
        </w:rPr>
        <w:t xml:space="preserve"> «Цветик – семицветик» (далее – ГБДОУ) проводилось на основании приказа заведующего от </w:t>
      </w:r>
      <w:r w:rsidRPr="00AB5DB9">
        <w:rPr>
          <w:rFonts w:ascii="Times New Roman" w:eastAsia="Times New Roman" w:hAnsi="Times New Roman" w:cs="Times New Roman"/>
          <w:sz w:val="24"/>
          <w:szCs w:val="24"/>
          <w:highlight w:val="yellow"/>
        </w:rPr>
        <w:t>1</w:t>
      </w:r>
      <w:r w:rsidR="0028618E">
        <w:rPr>
          <w:rFonts w:ascii="Times New Roman" w:eastAsia="Times New Roman" w:hAnsi="Times New Roman" w:cs="Times New Roman"/>
          <w:sz w:val="24"/>
          <w:szCs w:val="24"/>
          <w:highlight w:val="yellow"/>
        </w:rPr>
        <w:t>2</w:t>
      </w:r>
      <w:r w:rsidRPr="00AB5DB9">
        <w:rPr>
          <w:rFonts w:ascii="Times New Roman" w:eastAsia="Times New Roman" w:hAnsi="Times New Roman" w:cs="Times New Roman"/>
          <w:sz w:val="24"/>
          <w:szCs w:val="24"/>
          <w:highlight w:val="yellow"/>
        </w:rPr>
        <w:t>.02.202</w:t>
      </w:r>
      <w:r w:rsidR="0028618E">
        <w:rPr>
          <w:rFonts w:ascii="Times New Roman" w:eastAsia="Times New Roman" w:hAnsi="Times New Roman" w:cs="Times New Roman"/>
          <w:sz w:val="24"/>
          <w:szCs w:val="24"/>
        </w:rPr>
        <w:t>1</w:t>
      </w:r>
      <w:r w:rsidRPr="00A040EC">
        <w:rPr>
          <w:rFonts w:ascii="Times New Roman" w:eastAsia="Times New Roman" w:hAnsi="Times New Roman" w:cs="Times New Roman"/>
          <w:sz w:val="24"/>
          <w:szCs w:val="24"/>
        </w:rPr>
        <w:t>.</w:t>
      </w:r>
    </w:p>
    <w:p w14:paraId="398E926A"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Для проведения самообследования была сформирована и утверждена комиссия из числа сотрудников ГБДОУ и представителей совета родителей. В своей работе комиссия руководствовалась следующими нормативными и иными документами:</w:t>
      </w:r>
    </w:p>
    <w:p w14:paraId="2D93CBD1"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Федеральным законом «Об образовании в Российской Федерации» № 273-ФЗ от 29.12.2012 г. п.3 части 2 статьи 29; </w:t>
      </w:r>
    </w:p>
    <w:p w14:paraId="19FEEC91"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14:paraId="63C62FC5"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14:paraId="45238224"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Уставом ГБДОУ детский сад № </w:t>
      </w:r>
      <w:proofErr w:type="gramStart"/>
      <w:r w:rsidRPr="00A040EC">
        <w:rPr>
          <w:rFonts w:ascii="Times New Roman" w:eastAsia="Times New Roman" w:hAnsi="Times New Roman" w:cs="Times New Roman"/>
          <w:sz w:val="24"/>
          <w:szCs w:val="24"/>
        </w:rPr>
        <w:t xml:space="preserve">2  </w:t>
      </w:r>
      <w:proofErr w:type="spellStart"/>
      <w:r w:rsidRPr="00A040EC">
        <w:rPr>
          <w:rFonts w:ascii="Times New Roman" w:eastAsia="Times New Roman" w:hAnsi="Times New Roman" w:cs="Times New Roman"/>
          <w:sz w:val="24"/>
          <w:szCs w:val="24"/>
        </w:rPr>
        <w:t>г.Магас</w:t>
      </w:r>
      <w:proofErr w:type="spellEnd"/>
      <w:proofErr w:type="gramEnd"/>
      <w:r w:rsidRPr="00A040EC">
        <w:rPr>
          <w:rFonts w:ascii="Times New Roman" w:eastAsia="Times New Roman" w:hAnsi="Times New Roman" w:cs="Times New Roman"/>
          <w:sz w:val="24"/>
          <w:szCs w:val="24"/>
        </w:rPr>
        <w:t xml:space="preserve"> «Цветик – семицветик»; </w:t>
      </w:r>
    </w:p>
    <w:p w14:paraId="7E44764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При самообследовании анализировались: </w:t>
      </w:r>
    </w:p>
    <w:p w14:paraId="237B0592"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образовательная деятельность ГБДОУ; </w:t>
      </w:r>
    </w:p>
    <w:p w14:paraId="4191824A"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воспитательная система ГБДОУ; </w:t>
      </w:r>
    </w:p>
    <w:p w14:paraId="064018F8"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методическая и научно-исследовательская деятельность ГБДОУ; </w:t>
      </w:r>
    </w:p>
    <w:p w14:paraId="640A8B87"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материально-техническое обеспечение ГБДОУ. </w:t>
      </w:r>
    </w:p>
    <w:p w14:paraId="0397A50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Комиссией подготовлен отчет по самообследованию, в котором обобщены и проанализированы представленные материалы, результаты внутренней оценки качества образования, а также проведенных в период самообследования опросов педагогического коллектива и родителей (законных представителей). </w:t>
      </w:r>
    </w:p>
    <w:p w14:paraId="6BA35928" w14:textId="77777777" w:rsidR="00A040EC" w:rsidRPr="00A040EC" w:rsidRDefault="00A040EC" w:rsidP="00A040EC">
      <w:pPr>
        <w:spacing w:after="0" w:line="240" w:lineRule="auto"/>
        <w:jc w:val="both"/>
        <w:rPr>
          <w:rFonts w:ascii="Times New Roman" w:eastAsia="Times New Roman" w:hAnsi="Times New Roman" w:cs="Times New Roman"/>
          <w:bCs/>
          <w:sz w:val="24"/>
          <w:szCs w:val="24"/>
        </w:rPr>
      </w:pPr>
      <w:r w:rsidRPr="00A040EC">
        <w:rPr>
          <w:rFonts w:ascii="Times New Roman" w:eastAsia="Times New Roman" w:hAnsi="Times New Roman" w:cs="Times New Roman"/>
          <w:sz w:val="24"/>
          <w:szCs w:val="24"/>
        </w:rPr>
        <w:t>Выводы и рекомендации по каждому направлению деятельности обобщены и рассмотрены на заседании Педагогического совета.</w:t>
      </w:r>
    </w:p>
    <w:p w14:paraId="74A03C47" w14:textId="77777777" w:rsidR="00A040EC" w:rsidRPr="00A040EC" w:rsidRDefault="00A040EC" w:rsidP="00A040EC">
      <w:pPr>
        <w:spacing w:after="0" w:line="240" w:lineRule="auto"/>
        <w:jc w:val="both"/>
        <w:rPr>
          <w:rFonts w:ascii="Times New Roman" w:eastAsia="Times New Roman" w:hAnsi="Times New Roman" w:cs="Times New Roman"/>
          <w:b/>
          <w:bCs/>
          <w:sz w:val="24"/>
          <w:szCs w:val="24"/>
        </w:rPr>
      </w:pPr>
    </w:p>
    <w:p w14:paraId="42356D99" w14:textId="77777777" w:rsidR="00A040EC" w:rsidRPr="00A040EC" w:rsidRDefault="00A040EC" w:rsidP="00A040EC">
      <w:pPr>
        <w:numPr>
          <w:ilvl w:val="0"/>
          <w:numId w:val="1"/>
        </w:numPr>
        <w:spacing w:after="0" w:line="240" w:lineRule="auto"/>
        <w:rPr>
          <w:rFonts w:ascii="Times New Roman" w:eastAsia="Times New Roman" w:hAnsi="Times New Roman" w:cs="Times New Roman"/>
          <w:b/>
          <w:bCs/>
          <w:sz w:val="28"/>
          <w:szCs w:val="28"/>
        </w:rPr>
      </w:pPr>
      <w:r w:rsidRPr="00A040EC">
        <w:rPr>
          <w:rFonts w:ascii="Times New Roman" w:eastAsia="Times New Roman" w:hAnsi="Times New Roman" w:cs="Times New Roman"/>
          <w:b/>
          <w:bCs/>
          <w:sz w:val="28"/>
          <w:szCs w:val="28"/>
        </w:rPr>
        <w:t>Общие сведения об образовательной организации</w:t>
      </w:r>
    </w:p>
    <w:p w14:paraId="16BA5F86" w14:textId="77777777" w:rsidR="00A040EC" w:rsidRPr="00A040EC" w:rsidRDefault="00A040EC" w:rsidP="00A040EC">
      <w:pPr>
        <w:spacing w:after="0" w:line="240" w:lineRule="auto"/>
        <w:ind w:left="1080"/>
        <w:rPr>
          <w:rFonts w:ascii="Times New Roman" w:eastAsia="Times New Roman" w:hAnsi="Times New Roman" w:cs="Times New Roman"/>
          <w:b/>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911"/>
      </w:tblGrid>
      <w:tr w:rsidR="00A040EC" w:rsidRPr="00A040EC" w14:paraId="4495BB47" w14:textId="77777777" w:rsidTr="00AB5DB9">
        <w:trPr>
          <w:trHeight w:val="426"/>
        </w:trPr>
        <w:tc>
          <w:tcPr>
            <w:tcW w:w="1379" w:type="pct"/>
            <w:vAlign w:val="center"/>
            <w:hideMark/>
          </w:tcPr>
          <w:p w14:paraId="06EF6276"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Наименование образовательной организации</w:t>
            </w:r>
          </w:p>
        </w:tc>
        <w:tc>
          <w:tcPr>
            <w:tcW w:w="3621" w:type="pct"/>
            <w:vAlign w:val="center"/>
            <w:hideMark/>
          </w:tcPr>
          <w:p w14:paraId="28A106FC"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Государственное бюджетное дошкольное образовательное учреждение «Детский сад № 2 г. </w:t>
            </w:r>
            <w:proofErr w:type="gramStart"/>
            <w:r w:rsidRPr="00A040EC">
              <w:rPr>
                <w:rFonts w:ascii="Times New Roman" w:eastAsia="Times New Roman" w:hAnsi="Times New Roman" w:cs="Times New Roman"/>
                <w:sz w:val="24"/>
                <w:szCs w:val="24"/>
              </w:rPr>
              <w:t>Магас  «</w:t>
            </w:r>
            <w:proofErr w:type="gramEnd"/>
            <w:r w:rsidRPr="00A040EC">
              <w:rPr>
                <w:rFonts w:ascii="Times New Roman" w:eastAsia="Times New Roman" w:hAnsi="Times New Roman" w:cs="Times New Roman"/>
                <w:sz w:val="24"/>
                <w:szCs w:val="24"/>
              </w:rPr>
              <w:t xml:space="preserve">Цветик - семицветик» </w:t>
            </w:r>
          </w:p>
        </w:tc>
      </w:tr>
      <w:tr w:rsidR="00A040EC" w:rsidRPr="00A040EC" w14:paraId="358130F1" w14:textId="77777777" w:rsidTr="00AB5DB9">
        <w:trPr>
          <w:trHeight w:val="426"/>
        </w:trPr>
        <w:tc>
          <w:tcPr>
            <w:tcW w:w="1379" w:type="pct"/>
            <w:vAlign w:val="center"/>
            <w:hideMark/>
          </w:tcPr>
          <w:p w14:paraId="3F3E6271"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Руководитель</w:t>
            </w:r>
          </w:p>
        </w:tc>
        <w:tc>
          <w:tcPr>
            <w:tcW w:w="3621" w:type="pct"/>
            <w:vAlign w:val="center"/>
            <w:hideMark/>
          </w:tcPr>
          <w:p w14:paraId="5753661C" w14:textId="77777777" w:rsidR="00A040EC" w:rsidRPr="00A040EC" w:rsidRDefault="00A040EC" w:rsidP="00A040EC">
            <w:pPr>
              <w:spacing w:after="0" w:line="240" w:lineRule="auto"/>
              <w:rPr>
                <w:rFonts w:ascii="Times New Roman" w:eastAsia="Times New Roman" w:hAnsi="Times New Roman" w:cs="Times New Roman"/>
                <w:sz w:val="24"/>
                <w:szCs w:val="24"/>
              </w:rPr>
            </w:pPr>
            <w:proofErr w:type="spellStart"/>
            <w:r w:rsidRPr="00A040EC">
              <w:rPr>
                <w:rFonts w:ascii="Times New Roman" w:eastAsia="Times New Roman" w:hAnsi="Times New Roman" w:cs="Times New Roman"/>
                <w:sz w:val="24"/>
                <w:szCs w:val="24"/>
              </w:rPr>
              <w:t>Цолоева</w:t>
            </w:r>
            <w:proofErr w:type="spellEnd"/>
            <w:r w:rsidRPr="00A040EC">
              <w:rPr>
                <w:rFonts w:ascii="Times New Roman" w:eastAsia="Times New Roman" w:hAnsi="Times New Roman" w:cs="Times New Roman"/>
                <w:sz w:val="24"/>
                <w:szCs w:val="24"/>
              </w:rPr>
              <w:t xml:space="preserve"> </w:t>
            </w:r>
            <w:proofErr w:type="spellStart"/>
            <w:r w:rsidRPr="00A040EC">
              <w:rPr>
                <w:rFonts w:ascii="Times New Roman" w:eastAsia="Times New Roman" w:hAnsi="Times New Roman" w:cs="Times New Roman"/>
                <w:sz w:val="24"/>
                <w:szCs w:val="24"/>
              </w:rPr>
              <w:t>Долотхан</w:t>
            </w:r>
            <w:proofErr w:type="spellEnd"/>
            <w:r w:rsidRPr="00A040EC">
              <w:rPr>
                <w:rFonts w:ascii="Times New Roman" w:eastAsia="Times New Roman" w:hAnsi="Times New Roman" w:cs="Times New Roman"/>
                <w:sz w:val="24"/>
                <w:szCs w:val="24"/>
              </w:rPr>
              <w:t xml:space="preserve"> </w:t>
            </w:r>
            <w:proofErr w:type="spellStart"/>
            <w:r w:rsidRPr="00A040EC">
              <w:rPr>
                <w:rFonts w:ascii="Times New Roman" w:eastAsia="Times New Roman" w:hAnsi="Times New Roman" w:cs="Times New Roman"/>
                <w:sz w:val="24"/>
                <w:szCs w:val="24"/>
              </w:rPr>
              <w:t>Лахановна</w:t>
            </w:r>
            <w:proofErr w:type="spellEnd"/>
          </w:p>
        </w:tc>
      </w:tr>
      <w:tr w:rsidR="00A040EC" w:rsidRPr="00A040EC" w14:paraId="43B5F3B5" w14:textId="77777777" w:rsidTr="00AB5DB9">
        <w:trPr>
          <w:trHeight w:val="325"/>
        </w:trPr>
        <w:tc>
          <w:tcPr>
            <w:tcW w:w="1379" w:type="pct"/>
            <w:vAlign w:val="center"/>
            <w:hideMark/>
          </w:tcPr>
          <w:p w14:paraId="383F4F30"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Адрес организации</w:t>
            </w:r>
          </w:p>
        </w:tc>
        <w:tc>
          <w:tcPr>
            <w:tcW w:w="3621" w:type="pct"/>
            <w:vAlign w:val="center"/>
            <w:hideMark/>
          </w:tcPr>
          <w:p w14:paraId="6FCDC2C5" w14:textId="77777777" w:rsidR="00A040EC" w:rsidRPr="00A040EC" w:rsidRDefault="00A040EC" w:rsidP="00A040EC">
            <w:pPr>
              <w:spacing w:after="0" w:line="240" w:lineRule="auto"/>
              <w:rPr>
                <w:rFonts w:ascii="Times New Roman" w:eastAsia="Times New Roman" w:hAnsi="Times New Roman" w:cs="Times New Roman"/>
                <w:sz w:val="24"/>
                <w:szCs w:val="24"/>
                <w:shd w:val="clear" w:color="auto" w:fill="FFFFFF"/>
              </w:rPr>
            </w:pPr>
            <w:r w:rsidRPr="00A040EC">
              <w:rPr>
                <w:rFonts w:ascii="Times New Roman" w:eastAsia="Times New Roman" w:hAnsi="Times New Roman" w:cs="Times New Roman"/>
                <w:sz w:val="24"/>
                <w:szCs w:val="24"/>
                <w:shd w:val="clear" w:color="auto" w:fill="FFFFFF"/>
              </w:rPr>
              <w:t xml:space="preserve">РИ, г. Магас ул. Д. </w:t>
            </w:r>
            <w:proofErr w:type="spellStart"/>
            <w:r w:rsidRPr="00A040EC">
              <w:rPr>
                <w:rFonts w:ascii="Times New Roman" w:eastAsia="Times New Roman" w:hAnsi="Times New Roman" w:cs="Times New Roman"/>
                <w:sz w:val="24"/>
                <w:szCs w:val="24"/>
                <w:shd w:val="clear" w:color="auto" w:fill="FFFFFF"/>
              </w:rPr>
              <w:t>Мальсагова</w:t>
            </w:r>
            <w:proofErr w:type="spellEnd"/>
            <w:r w:rsidRPr="00A040EC">
              <w:rPr>
                <w:rFonts w:ascii="Times New Roman" w:eastAsia="Times New Roman" w:hAnsi="Times New Roman" w:cs="Times New Roman"/>
                <w:sz w:val="24"/>
                <w:szCs w:val="24"/>
                <w:shd w:val="clear" w:color="auto" w:fill="FFFFFF"/>
              </w:rPr>
              <w:t xml:space="preserve"> № 45</w:t>
            </w:r>
          </w:p>
        </w:tc>
      </w:tr>
      <w:tr w:rsidR="00A040EC" w:rsidRPr="00A040EC" w14:paraId="2D7A8596" w14:textId="77777777" w:rsidTr="00AB5DB9">
        <w:trPr>
          <w:trHeight w:val="325"/>
        </w:trPr>
        <w:tc>
          <w:tcPr>
            <w:tcW w:w="1379" w:type="pct"/>
            <w:vAlign w:val="center"/>
            <w:hideMark/>
          </w:tcPr>
          <w:p w14:paraId="36532F36"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Телефон, факс</w:t>
            </w:r>
          </w:p>
        </w:tc>
        <w:tc>
          <w:tcPr>
            <w:tcW w:w="3621" w:type="pct"/>
            <w:vAlign w:val="center"/>
            <w:hideMark/>
          </w:tcPr>
          <w:p w14:paraId="3046F6E5" w14:textId="26762332"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8928</w:t>
            </w:r>
            <w:r w:rsidR="00AB5DB9">
              <w:rPr>
                <w:rFonts w:ascii="Times New Roman" w:eastAsia="Times New Roman" w:hAnsi="Times New Roman" w:cs="Times New Roman"/>
                <w:sz w:val="24"/>
                <w:szCs w:val="24"/>
              </w:rPr>
              <w:t>7477523</w:t>
            </w:r>
          </w:p>
        </w:tc>
      </w:tr>
      <w:tr w:rsidR="00A040EC" w:rsidRPr="00A040EC" w14:paraId="2E81BF6E" w14:textId="77777777" w:rsidTr="00AB5DB9">
        <w:trPr>
          <w:trHeight w:val="281"/>
        </w:trPr>
        <w:tc>
          <w:tcPr>
            <w:tcW w:w="1379" w:type="pct"/>
            <w:vAlign w:val="center"/>
            <w:hideMark/>
          </w:tcPr>
          <w:p w14:paraId="50638F8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Адрес электронной почты</w:t>
            </w:r>
          </w:p>
        </w:tc>
        <w:tc>
          <w:tcPr>
            <w:tcW w:w="3621" w:type="pct"/>
            <w:vAlign w:val="center"/>
            <w:hideMark/>
          </w:tcPr>
          <w:p w14:paraId="16860530" w14:textId="77777777" w:rsidR="00A040EC" w:rsidRPr="00A040EC" w:rsidRDefault="00F976FF" w:rsidP="00A040EC">
            <w:pPr>
              <w:spacing w:after="0" w:line="240" w:lineRule="auto"/>
              <w:rPr>
                <w:rFonts w:ascii="Times New Roman" w:eastAsia="Times New Roman" w:hAnsi="Times New Roman" w:cs="Times New Roman"/>
                <w:sz w:val="24"/>
                <w:szCs w:val="24"/>
                <w:lang w:val="en-US"/>
              </w:rPr>
            </w:pPr>
            <w:hyperlink r:id="rId6" w:history="1">
              <w:r w:rsidR="00A040EC" w:rsidRPr="00A040EC">
                <w:rPr>
                  <w:rFonts w:ascii="Times New Roman" w:eastAsia="Times New Roman" w:hAnsi="Times New Roman" w:cs="Times New Roman"/>
                  <w:color w:val="0000FF"/>
                  <w:sz w:val="24"/>
                  <w:szCs w:val="24"/>
                  <w:u w:val="single"/>
                  <w:lang w:val="en-US"/>
                </w:rPr>
                <w:t>dou2mags@yandex.ru</w:t>
              </w:r>
            </w:hyperlink>
          </w:p>
        </w:tc>
      </w:tr>
      <w:tr w:rsidR="00A040EC" w:rsidRPr="00A040EC" w14:paraId="1F8E62ED" w14:textId="77777777" w:rsidTr="00AB5DB9">
        <w:trPr>
          <w:trHeight w:val="281"/>
        </w:trPr>
        <w:tc>
          <w:tcPr>
            <w:tcW w:w="1379" w:type="pct"/>
            <w:vAlign w:val="center"/>
            <w:hideMark/>
          </w:tcPr>
          <w:p w14:paraId="4299B341"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Учредитель</w:t>
            </w:r>
          </w:p>
        </w:tc>
        <w:tc>
          <w:tcPr>
            <w:tcW w:w="3621" w:type="pct"/>
            <w:vAlign w:val="center"/>
            <w:hideMark/>
          </w:tcPr>
          <w:p w14:paraId="1D7EABB8"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Минобрнауки РИ</w:t>
            </w:r>
          </w:p>
        </w:tc>
      </w:tr>
      <w:tr w:rsidR="00A040EC" w:rsidRPr="00A040EC" w14:paraId="24293FB7" w14:textId="77777777" w:rsidTr="00AB5DB9">
        <w:trPr>
          <w:trHeight w:val="281"/>
        </w:trPr>
        <w:tc>
          <w:tcPr>
            <w:tcW w:w="1379" w:type="pct"/>
            <w:vAlign w:val="center"/>
            <w:hideMark/>
          </w:tcPr>
          <w:p w14:paraId="3475D09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Дата создания</w:t>
            </w:r>
          </w:p>
        </w:tc>
        <w:tc>
          <w:tcPr>
            <w:tcW w:w="3621" w:type="pct"/>
            <w:vAlign w:val="center"/>
            <w:hideMark/>
          </w:tcPr>
          <w:p w14:paraId="26D067C2"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14.03.2014</w:t>
            </w:r>
          </w:p>
        </w:tc>
      </w:tr>
      <w:tr w:rsidR="00A040EC" w:rsidRPr="00A040EC" w14:paraId="0C0F8850" w14:textId="77777777" w:rsidTr="00AB5DB9">
        <w:trPr>
          <w:trHeight w:val="281"/>
        </w:trPr>
        <w:tc>
          <w:tcPr>
            <w:tcW w:w="1379" w:type="pct"/>
            <w:vAlign w:val="center"/>
            <w:hideMark/>
          </w:tcPr>
          <w:p w14:paraId="5D7E18D5"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Лицензия</w:t>
            </w:r>
          </w:p>
        </w:tc>
        <w:tc>
          <w:tcPr>
            <w:tcW w:w="3621" w:type="pct"/>
            <w:vAlign w:val="center"/>
            <w:hideMark/>
          </w:tcPr>
          <w:p w14:paraId="498B9CE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535 от 22.05.2015</w:t>
            </w:r>
          </w:p>
        </w:tc>
      </w:tr>
    </w:tbl>
    <w:p w14:paraId="4AED2D98"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p>
    <w:p w14:paraId="07FAF378"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 2 г. Магас «Цветик – семицветик» (далее – Детский сад) расположено в жилом районе города вдали от производящих предприятий и торговых мест. </w:t>
      </w:r>
    </w:p>
    <w:p w14:paraId="415AEE81"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b/>
          <w:sz w:val="24"/>
          <w:szCs w:val="24"/>
        </w:rPr>
        <w:t>Здание Детского сада</w:t>
      </w:r>
      <w:r w:rsidRPr="00A040EC">
        <w:rPr>
          <w:rFonts w:ascii="Times New Roman" w:eastAsia="Times New Roman" w:hAnsi="Times New Roman" w:cs="Times New Roman"/>
          <w:sz w:val="24"/>
          <w:szCs w:val="24"/>
        </w:rPr>
        <w:t xml:space="preserve"> построено по нетиповому проекту. </w:t>
      </w:r>
    </w:p>
    <w:p w14:paraId="587C8F46"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b/>
          <w:sz w:val="24"/>
          <w:szCs w:val="24"/>
        </w:rPr>
        <w:t>Проектная наполняемость</w:t>
      </w:r>
      <w:r w:rsidRPr="00A040EC">
        <w:rPr>
          <w:rFonts w:ascii="Times New Roman" w:eastAsia="Times New Roman" w:hAnsi="Times New Roman" w:cs="Times New Roman"/>
          <w:sz w:val="24"/>
          <w:szCs w:val="24"/>
        </w:rPr>
        <w:t xml:space="preserve"> на 160 мест. </w:t>
      </w:r>
    </w:p>
    <w:p w14:paraId="3D91440D" w14:textId="77777777" w:rsidR="00A040EC" w:rsidRPr="00A040EC" w:rsidRDefault="00A040EC" w:rsidP="00A040EC">
      <w:pPr>
        <w:spacing w:after="0" w:line="276" w:lineRule="auto"/>
        <w:jc w:val="both"/>
        <w:rPr>
          <w:rFonts w:ascii="Times New Roman" w:eastAsia="Times New Roman" w:hAnsi="Times New Roman" w:cs="Times New Roman"/>
          <w:sz w:val="24"/>
          <w:szCs w:val="24"/>
          <w:vertAlign w:val="superscript"/>
        </w:rPr>
      </w:pPr>
      <w:r w:rsidRPr="00A040EC">
        <w:rPr>
          <w:rFonts w:ascii="Times New Roman" w:eastAsia="Times New Roman" w:hAnsi="Times New Roman" w:cs="Times New Roman"/>
          <w:b/>
          <w:sz w:val="24"/>
          <w:szCs w:val="24"/>
        </w:rPr>
        <w:t>Общая площадь здания</w:t>
      </w:r>
      <w:r w:rsidRPr="00A040EC">
        <w:rPr>
          <w:rFonts w:ascii="Times New Roman" w:eastAsia="Times New Roman" w:hAnsi="Times New Roman" w:cs="Times New Roman"/>
          <w:sz w:val="24"/>
          <w:szCs w:val="24"/>
        </w:rPr>
        <w:t xml:space="preserve"> 1431 кв. м, из них площадь помещений, используемых непосредственно для нужд образовательного процесса, 1253 кв. м.</w:t>
      </w:r>
    </w:p>
    <w:p w14:paraId="08EC757A"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b/>
          <w:sz w:val="24"/>
          <w:szCs w:val="24"/>
        </w:rPr>
        <w:lastRenderedPageBreak/>
        <w:t>Цель деятельности Детского сада</w:t>
      </w:r>
      <w:r w:rsidRPr="00A040EC">
        <w:rPr>
          <w:rFonts w:ascii="Times New Roman" w:eastAsia="Times New Roman" w:hAnsi="Times New Roman" w:cs="Times New Roman"/>
          <w:sz w:val="24"/>
          <w:szCs w:val="24"/>
        </w:rPr>
        <w:t xml:space="preserve"> – осуществление образовательной деятельности по реализации образовательных программ дошкольного образования.  </w:t>
      </w:r>
    </w:p>
    <w:p w14:paraId="7263791F"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b/>
          <w:sz w:val="24"/>
          <w:szCs w:val="24"/>
        </w:rPr>
        <w:t>Предметом деятельности</w:t>
      </w:r>
      <w:r w:rsidRPr="00A040EC">
        <w:rPr>
          <w:rFonts w:ascii="Times New Roman" w:eastAsia="Times New Roman" w:hAnsi="Times New Roman" w:cs="Times New Roman"/>
          <w:sz w:val="24"/>
          <w:szCs w:val="24"/>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6D2A961E" w14:textId="77777777" w:rsidR="00A040EC" w:rsidRPr="00A040EC" w:rsidRDefault="00A040EC" w:rsidP="00A040EC">
      <w:pPr>
        <w:spacing w:after="0" w:line="276"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Режим работы Детского сада</w:t>
      </w:r>
    </w:p>
    <w:p w14:paraId="15CDE07B"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Рабочая неделя – пятидневная, с понедельника по пятницу. </w:t>
      </w:r>
    </w:p>
    <w:p w14:paraId="16299199"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Длительность пребывания детей в группах – 12 часов.</w:t>
      </w:r>
    </w:p>
    <w:p w14:paraId="53C355ED" w14:textId="77777777" w:rsidR="00A040EC" w:rsidRPr="00A040EC" w:rsidRDefault="00A040EC" w:rsidP="00A040EC">
      <w:pPr>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Режим работы групп – с 7:00 до 19:00.</w:t>
      </w:r>
    </w:p>
    <w:p w14:paraId="07C4398C" w14:textId="77777777" w:rsidR="00A040EC" w:rsidRPr="00A040EC" w:rsidRDefault="00A040EC" w:rsidP="00A040EC">
      <w:pPr>
        <w:widowControl w:val="0"/>
        <w:spacing w:after="0" w:line="276"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lang w:val="en-US"/>
        </w:rPr>
        <w:t>II</w:t>
      </w:r>
      <w:r w:rsidRPr="00A040EC">
        <w:rPr>
          <w:rFonts w:ascii="Times New Roman" w:eastAsia="Times New Roman" w:hAnsi="Times New Roman" w:cs="Times New Roman"/>
          <w:b/>
          <w:sz w:val="24"/>
          <w:szCs w:val="24"/>
        </w:rPr>
        <w:t>. Система управления организации</w:t>
      </w:r>
    </w:p>
    <w:p w14:paraId="0DE0582D"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Управление Детским садом осуществляется в соответствии с действующим законодательством и Уставом Детского сада.</w:t>
      </w:r>
    </w:p>
    <w:p w14:paraId="72A35F2E"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w:t>
      </w:r>
    </w:p>
    <w:p w14:paraId="008767B1"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Единоличным исполнительным органом является руководитель – заведующий.</w:t>
      </w:r>
    </w:p>
    <w:p w14:paraId="65A1AE11"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Arial" w:eastAsia="Times New Roman" w:hAnsi="Arial" w:cs="Arial"/>
          <w:sz w:val="24"/>
        </w:rPr>
        <w:t xml:space="preserve"> </w:t>
      </w:r>
      <w:r w:rsidRPr="00A040EC">
        <w:rPr>
          <w:rFonts w:ascii="Times New Roman" w:eastAsia="Times New Roman" w:hAnsi="Times New Roman" w:cs="Times New Roman"/>
          <w:sz w:val="24"/>
          <w:szCs w:val="24"/>
        </w:rPr>
        <w:t xml:space="preserve">Заведующий Образовательным учреждением: </w:t>
      </w:r>
    </w:p>
    <w:p w14:paraId="069FA7EF"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представляет интересы Образовательного учреждения, действует от его имени без доверенности; </w:t>
      </w:r>
    </w:p>
    <w:p w14:paraId="35FA2E07"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распоряжается средствами и имуществом Образовательного учреждения в порядке, определенном настоящим Уставом, действующим законодательством; </w:t>
      </w:r>
    </w:p>
    <w:p w14:paraId="59C490D7"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заключает договоры (контракты), выдает доверенности; </w:t>
      </w:r>
    </w:p>
    <w:p w14:paraId="64F58130"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в пределах своей компетенции издает приказы и распоряжения; </w:t>
      </w:r>
    </w:p>
    <w:p w14:paraId="3969FCA8"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утверждает штатное расписание и распределяет должностные обязанности работников; </w:t>
      </w:r>
    </w:p>
    <w:p w14:paraId="320E9A4A"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осуществляет подбор, прием на работу и расстановку работников Образовательного учреждения и несет ответственность за уровень их квалификации; </w:t>
      </w:r>
    </w:p>
    <w:p w14:paraId="7541D9E1"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увольняет, поощряет и налагает взыскания на работников Образовательного учреждения, выполняет иные функции работодателя;</w:t>
      </w:r>
    </w:p>
    <w:p w14:paraId="7A507423"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организует проведение тарификации работников Образовательного учреждения;</w:t>
      </w:r>
    </w:p>
    <w:p w14:paraId="7B845607"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устанавливает ставки и должностные оклады работникам в соответствии с действующим законодательством; </w:t>
      </w:r>
    </w:p>
    <w:p w14:paraId="1EE5395D"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утверждает надбавки и доплаты к должностным окладам работников в соответствии с локальными нормативными актами Образовательного учреждения; </w:t>
      </w:r>
    </w:p>
    <w:p w14:paraId="5AD67123"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в установленном порядке представляет бухгалтерскую и статистическую отчетность в соответствующие органы, определенные законодательством; </w:t>
      </w:r>
    </w:p>
    <w:p w14:paraId="6FBF2913"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о результатах самообследования;</w:t>
      </w:r>
    </w:p>
    <w:p w14:paraId="1397A42F"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утверждает образовательные программы; </w:t>
      </w:r>
    </w:p>
    <w:p w14:paraId="3B82504D"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обеспечивает осуществление образовательного процесса в соответствии с настоящим Уставом, лицензией; </w:t>
      </w:r>
    </w:p>
    <w:p w14:paraId="114F80C7"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обеспечивает создание необходимых условий для охраны и укрепления здоровья, организации питания воспитанников и работников Образовательного учреждения;</w:t>
      </w:r>
    </w:p>
    <w:p w14:paraId="320C0DDD"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обеспечивает организацию и выполнение мероприятий по гражданской обороне в случае </w:t>
      </w:r>
      <w:r w:rsidRPr="00A040EC">
        <w:rPr>
          <w:rFonts w:ascii="Times New Roman" w:eastAsia="Times New Roman" w:hAnsi="Times New Roman" w:cs="Times New Roman"/>
          <w:sz w:val="24"/>
          <w:szCs w:val="24"/>
        </w:rPr>
        <w:lastRenderedPageBreak/>
        <w:t xml:space="preserve">чрезвычайных ситуаций, а также обеспечивает выполнение распоряжений начальника штаба гражданской обороны; </w:t>
      </w:r>
    </w:p>
    <w:p w14:paraId="137C9A46"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 </w:t>
      </w:r>
    </w:p>
    <w:p w14:paraId="2E3731BE"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 </w:t>
      </w:r>
    </w:p>
    <w:p w14:paraId="167C1659"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Коллегиальными органами управления Образовательным учреждением являются: </w:t>
      </w:r>
    </w:p>
    <w:p w14:paraId="31722362"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 </w:t>
      </w:r>
    </w:p>
    <w:p w14:paraId="02C43248"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К компетенции Общего собрания относится: </w:t>
      </w:r>
    </w:p>
    <w:p w14:paraId="3BC9B92A"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утверждение ежегодного отчета о поступлении и расходовании финансовых и материальных средств Образовательного учреждения; </w:t>
      </w:r>
    </w:p>
    <w:p w14:paraId="44D16543"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принятие правил внутреннего распорядка воспитанников участников образовательных отношений, правил внутреннего трудового распорядка, иных локальных нормативных актов Образовательного учреждения; </w:t>
      </w:r>
    </w:p>
    <w:p w14:paraId="3026A67D"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 принятие проекта новой редакции Устава Образовательного учреждения, проектов изменений и дополнений, вносимых в Устав; </w:t>
      </w:r>
    </w:p>
    <w:p w14:paraId="55CDD982"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 обсуждение вопросов стратегии развития Образовательного учреждения; </w:t>
      </w:r>
    </w:p>
    <w:p w14:paraId="551E30BC"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 обсуждение вопросов материально-технического обеспечения и оснащения образовательного процесса; </w:t>
      </w:r>
    </w:p>
    <w:p w14:paraId="02407457"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 </w:t>
      </w:r>
    </w:p>
    <w:p w14:paraId="7DBBF17D"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 </w:t>
      </w:r>
    </w:p>
    <w:p w14:paraId="2E2C37FB"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В заседании Общего собрания могут принимать участие все работники Образовательного учреждения. Общее собрание собирается заведующим Образовательным учреждением не реже одного раза в четыре месяца. </w:t>
      </w:r>
    </w:p>
    <w:p w14:paraId="716C746B"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Общее собрание считается правомочным, если на его заседании присутствует 50% и более от числа работников Образовательного учреждения. </w:t>
      </w:r>
    </w:p>
    <w:p w14:paraId="68BB1DB6" w14:textId="7A36D7C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На </w:t>
      </w:r>
      <w:r w:rsidR="00AB5DB9" w:rsidRPr="00A040EC">
        <w:rPr>
          <w:rFonts w:ascii="Times New Roman" w:eastAsia="Times New Roman" w:hAnsi="Times New Roman" w:cs="Times New Roman"/>
          <w:sz w:val="24"/>
          <w:szCs w:val="24"/>
        </w:rPr>
        <w:t>заседании Общего</w:t>
      </w:r>
      <w:r w:rsidRPr="00A040EC">
        <w:rPr>
          <w:rFonts w:ascii="Times New Roman" w:eastAsia="Times New Roman" w:hAnsi="Times New Roman" w:cs="Times New Roman"/>
          <w:sz w:val="24"/>
          <w:szCs w:val="24"/>
        </w:rPr>
        <w:t xml:space="preserve"> собрания избирается председатель и секретарь собрания. Общее собрание, как постоянно действующий коллегиальный орган управления Образовательного учреждения, имеет бессрочный срок полномочий. </w:t>
      </w:r>
    </w:p>
    <w:p w14:paraId="6D6FBE3C"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Решения на Общем собрании принимаются большинством голосов от числа присутствующих членов Общего собрания и оформляются протоколом.</w:t>
      </w:r>
    </w:p>
    <w:p w14:paraId="72E1EBF2"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К компетенции Педагогического совета относится решение следующих вопросов:</w:t>
      </w:r>
    </w:p>
    <w:p w14:paraId="60258F55"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организация и совершенствование методического обеспечения образовательного процесса;</w:t>
      </w:r>
    </w:p>
    <w:p w14:paraId="1BF8A9CA"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разработка и принятие образовательных программ; </w:t>
      </w:r>
    </w:p>
    <w:p w14:paraId="2D96722A"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вопросов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w:t>
      </w:r>
    </w:p>
    <w:p w14:paraId="7FA68F8B"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вопросов своевременности предоставления отдельным категориям </w:t>
      </w:r>
      <w:r w:rsidRPr="00A040EC">
        <w:rPr>
          <w:rFonts w:ascii="Times New Roman" w:eastAsia="Times New Roman" w:hAnsi="Times New Roman" w:cs="Times New Roman"/>
          <w:sz w:val="24"/>
          <w:szCs w:val="24"/>
        </w:rPr>
        <w:lastRenderedPageBreak/>
        <w:t xml:space="preserve">воспитанников дополнительных мер социальной поддержки и видов материального обеспечения, предусмотренных действующим законодательством; </w:t>
      </w:r>
    </w:p>
    <w:p w14:paraId="33DDC2FB"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 </w:t>
      </w:r>
    </w:p>
    <w:p w14:paraId="5D8DD7D8"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 формирование предложений по улучшению деятельности педагогических организаций и методических объединений; </w:t>
      </w:r>
    </w:p>
    <w:p w14:paraId="259E704F"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рассмотрение и принятие локальных нормативных актов по основным вопросам организации и осуществления образовательной деятельности. </w:t>
      </w:r>
    </w:p>
    <w:p w14:paraId="4A473D52"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Педагогический совет входят заведующий, его заместители, а также педагогические работники, состоящие в трудовых отношениях с Образовательным учреждением.</w:t>
      </w:r>
    </w:p>
    <w:p w14:paraId="2A085C97"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Педагогический совет собирается на свои заседания не реже одного раза в четыре месяца. </w:t>
      </w:r>
    </w:p>
    <w:p w14:paraId="1DD4D29E"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Педагогический совет считается правомочным, если на его заседании присутствуют более 50% от общего числа членов</w:t>
      </w:r>
    </w:p>
    <w:p w14:paraId="08A0AF00"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Педагогического совета. </w:t>
      </w:r>
    </w:p>
    <w:p w14:paraId="17663DF0"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Педагогический совет, как постоянно действующий коллегиальный орган управления Образовательного учреждения, имеет бессрочный срок полномочий.</w:t>
      </w:r>
    </w:p>
    <w:p w14:paraId="4862D6BC"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Педагогический совет в целях организации своей деятельности </w:t>
      </w:r>
      <w:proofErr w:type="gramStart"/>
      <w:r w:rsidRPr="00A040EC">
        <w:rPr>
          <w:rFonts w:ascii="Times New Roman" w:eastAsia="Times New Roman" w:hAnsi="Times New Roman" w:cs="Times New Roman"/>
          <w:sz w:val="24"/>
          <w:szCs w:val="24"/>
        </w:rPr>
        <w:t>избирает  секретаря</w:t>
      </w:r>
      <w:proofErr w:type="gramEnd"/>
      <w:r w:rsidRPr="00A040EC">
        <w:rPr>
          <w:rFonts w:ascii="Times New Roman" w:eastAsia="Times New Roman" w:hAnsi="Times New Roman" w:cs="Times New Roman"/>
          <w:sz w:val="24"/>
          <w:szCs w:val="24"/>
        </w:rPr>
        <w:t xml:space="preserve">, который ведет протоколы заседаний. </w:t>
      </w:r>
    </w:p>
    <w:p w14:paraId="12D4CD21"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Председателем Педагогического совета является заведующий Образовательным учреждением. </w:t>
      </w:r>
    </w:p>
    <w:p w14:paraId="08CE34DF"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Педагогический совет принимает решения открытым голосованием и оформляет решения протоколом. </w:t>
      </w:r>
    </w:p>
    <w:p w14:paraId="69CF063B" w14:textId="77777777" w:rsidR="00A040EC" w:rsidRPr="00A040EC" w:rsidRDefault="00A040EC" w:rsidP="00A040EC">
      <w:pPr>
        <w:widowControl w:val="0"/>
        <w:spacing w:after="0" w:line="276"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Решение Педагогического совета считается принятым, если за него подано большинство голосов присутствующих членов Педагогического совета. Педагогический совет может быть собран по инициативе его председателя, по инициативе двух третей членов Педагогического совета. </w:t>
      </w:r>
    </w:p>
    <w:p w14:paraId="462F009E" w14:textId="77777777" w:rsidR="00A040EC" w:rsidRPr="00A040EC" w:rsidRDefault="00A040EC" w:rsidP="00A040EC">
      <w:pPr>
        <w:widowControl w:val="0"/>
        <w:spacing w:after="0" w:line="276"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На заседаниях Педагогического совета могут присутствовать: </w:t>
      </w:r>
    </w:p>
    <w:p w14:paraId="1437788E" w14:textId="77777777" w:rsidR="00A040EC" w:rsidRPr="00A040EC" w:rsidRDefault="00A040EC" w:rsidP="00A040EC">
      <w:pPr>
        <w:widowControl w:val="0"/>
        <w:spacing w:after="0" w:line="276"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работники Образовательного учреждения, не являющиеся членами Педагогического совета;</w:t>
      </w:r>
    </w:p>
    <w:p w14:paraId="2F189A2E" w14:textId="77777777" w:rsidR="00A040EC" w:rsidRPr="00A040EC" w:rsidRDefault="00A040EC" w:rsidP="00A040EC">
      <w:pPr>
        <w:widowControl w:val="0"/>
        <w:spacing w:after="0" w:line="276"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 граждане, выполняющие работу на основе гражданско-правовых договоров, заключенных с Образовательным учреждением; </w:t>
      </w:r>
    </w:p>
    <w:p w14:paraId="5DDFB232" w14:textId="77777777" w:rsidR="00A040EC" w:rsidRPr="00A040EC" w:rsidRDefault="00A040EC" w:rsidP="00A040EC">
      <w:pPr>
        <w:widowControl w:val="0"/>
        <w:spacing w:after="0" w:line="276" w:lineRule="auto"/>
        <w:jc w:val="both"/>
        <w:rPr>
          <w:rFonts w:ascii="Arial" w:eastAsia="Times New Roman" w:hAnsi="Arial" w:cs="Arial"/>
          <w:sz w:val="24"/>
        </w:rPr>
      </w:pPr>
      <w:r w:rsidRPr="00A040EC">
        <w:rPr>
          <w:rFonts w:ascii="Times New Roman" w:eastAsia="Times New Roman" w:hAnsi="Times New Roman" w:cs="Times New Roman"/>
          <w:sz w:val="24"/>
        </w:rPr>
        <w:t>- родители (законные представители) воспитанников, при наличии согласия Педагогического совета</w:t>
      </w:r>
      <w:r w:rsidRPr="00A040EC">
        <w:rPr>
          <w:rFonts w:ascii="Arial" w:eastAsia="Times New Roman" w:hAnsi="Arial" w:cs="Arial"/>
          <w:sz w:val="24"/>
        </w:rPr>
        <w:t xml:space="preserve">. </w:t>
      </w:r>
    </w:p>
    <w:p w14:paraId="69C4200C" w14:textId="77777777" w:rsidR="00A040EC" w:rsidRPr="00A040EC" w:rsidRDefault="00A040EC" w:rsidP="00A040EC">
      <w:pPr>
        <w:spacing w:after="0" w:line="240" w:lineRule="auto"/>
        <w:rPr>
          <w:rFonts w:ascii="Times New Roman" w:eastAsia="Times New Roman" w:hAnsi="Times New Roman" w:cs="Times New Roman"/>
          <w:b/>
          <w:bCs/>
          <w:sz w:val="24"/>
          <w:szCs w:val="24"/>
        </w:rPr>
      </w:pPr>
      <w:r w:rsidRPr="00A040EC">
        <w:rPr>
          <w:rFonts w:ascii="Times New Roman" w:eastAsia="Times New Roman" w:hAnsi="Times New Roman" w:cs="Times New Roman"/>
          <w:b/>
          <w:bCs/>
          <w:sz w:val="24"/>
          <w:szCs w:val="24"/>
          <w:lang w:val="en-US"/>
        </w:rPr>
        <w:t>III</w:t>
      </w:r>
      <w:r w:rsidRPr="00A040EC">
        <w:rPr>
          <w:rFonts w:ascii="Times New Roman" w:eastAsia="Times New Roman" w:hAnsi="Times New Roman" w:cs="Times New Roman"/>
          <w:b/>
          <w:bCs/>
          <w:sz w:val="24"/>
          <w:szCs w:val="24"/>
        </w:rPr>
        <w:t>. Оценка образовательной деятельности</w:t>
      </w:r>
    </w:p>
    <w:p w14:paraId="240E5E2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63FBAD0"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65EEAEE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Обязательными условиями реализации образовательной программы в ГБДОУ являются: полноценное проживание ребенком всех этапов детства, обогащение (амплификация) </w:t>
      </w:r>
      <w:r w:rsidRPr="00A040EC">
        <w:rPr>
          <w:rFonts w:ascii="Times New Roman" w:eastAsia="Times New Roman" w:hAnsi="Times New Roman" w:cs="Times New Roman"/>
          <w:sz w:val="24"/>
          <w:szCs w:val="24"/>
        </w:rPr>
        <w:lastRenderedPageBreak/>
        <w:t>детского развития, охрана и укрепление физического и психического здоровья детей, в том числе их эмоционального благополучия.</w:t>
      </w:r>
    </w:p>
    <w:p w14:paraId="10B9B37C" w14:textId="63D86470" w:rsidR="00A040EC" w:rsidRPr="00A040EC" w:rsidRDefault="00A040EC" w:rsidP="00AB5DB9">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В ГБДОУ реализуются: Основная образовательная программа дошкольного образования ГБДОУ детский сад № </w:t>
      </w:r>
      <w:proofErr w:type="gramStart"/>
      <w:r w:rsidRPr="00A040EC">
        <w:rPr>
          <w:rFonts w:ascii="Times New Roman" w:eastAsia="Times New Roman" w:hAnsi="Times New Roman" w:cs="Times New Roman"/>
          <w:sz w:val="24"/>
          <w:szCs w:val="24"/>
        </w:rPr>
        <w:t>2  г</w:t>
      </w:r>
      <w:r w:rsidR="00FF3B01">
        <w:rPr>
          <w:rFonts w:ascii="Times New Roman" w:eastAsia="Times New Roman" w:hAnsi="Times New Roman" w:cs="Times New Roman"/>
          <w:sz w:val="24"/>
          <w:szCs w:val="24"/>
        </w:rPr>
        <w:t>.</w:t>
      </w:r>
      <w:proofErr w:type="gramEnd"/>
      <w:r w:rsidR="00FF3B01">
        <w:rPr>
          <w:rFonts w:ascii="Times New Roman" w:eastAsia="Times New Roman" w:hAnsi="Times New Roman" w:cs="Times New Roman"/>
          <w:sz w:val="24"/>
          <w:szCs w:val="24"/>
        </w:rPr>
        <w:t xml:space="preserve"> </w:t>
      </w:r>
      <w:r w:rsidRPr="00A040EC">
        <w:rPr>
          <w:rFonts w:ascii="Times New Roman" w:eastAsia="Times New Roman" w:hAnsi="Times New Roman" w:cs="Times New Roman"/>
          <w:sz w:val="24"/>
          <w:szCs w:val="24"/>
        </w:rPr>
        <w:t xml:space="preserve">.Магас </w:t>
      </w:r>
      <w:r w:rsidR="00FF3B01">
        <w:rPr>
          <w:rFonts w:ascii="Times New Roman" w:eastAsia="Times New Roman" w:hAnsi="Times New Roman" w:cs="Times New Roman"/>
          <w:sz w:val="24"/>
          <w:szCs w:val="24"/>
        </w:rPr>
        <w:t xml:space="preserve"> </w:t>
      </w:r>
      <w:r w:rsidRPr="00A040EC">
        <w:rPr>
          <w:rFonts w:ascii="Times New Roman" w:eastAsia="Times New Roman" w:hAnsi="Times New Roman" w:cs="Times New Roman"/>
          <w:sz w:val="24"/>
          <w:szCs w:val="24"/>
        </w:rPr>
        <w:t>«Цветик – семицветик».</w:t>
      </w:r>
      <w:r w:rsidR="00AB5DB9">
        <w:rPr>
          <w:rFonts w:ascii="Times New Roman" w:eastAsia="Times New Roman" w:hAnsi="Times New Roman" w:cs="Times New Roman"/>
          <w:sz w:val="24"/>
          <w:szCs w:val="24"/>
        </w:rPr>
        <w:t xml:space="preserve"> </w:t>
      </w:r>
      <w:r w:rsidRPr="00A040EC">
        <w:rPr>
          <w:rFonts w:ascii="Times New Roman" w:eastAsia="Times New Roman" w:hAnsi="Times New Roman" w:cs="Times New Roman"/>
          <w:sz w:val="24"/>
          <w:szCs w:val="24"/>
        </w:rPr>
        <w:t xml:space="preserve">Программа разработана на основе Федерального государственного образовательного стандарта дошкольного образования (далее - ФГОС ДО) на основе программы </w:t>
      </w:r>
      <w:r w:rsidRPr="00A040EC">
        <w:rPr>
          <w:rFonts w:ascii="Times New Roman" w:eastAsia="Times New Roman" w:hAnsi="Times New Roman" w:cs="Times New Roman"/>
          <w:color w:val="333333"/>
          <w:sz w:val="24"/>
          <w:szCs w:val="24"/>
          <w:shd w:val="clear" w:color="auto" w:fill="FFFFFF"/>
        </w:rPr>
        <w:t>"</w:t>
      </w:r>
      <w:r w:rsidRPr="00A040EC">
        <w:rPr>
          <w:rFonts w:ascii="Times New Roman" w:eastAsia="Times New Roman" w:hAnsi="Times New Roman" w:cs="Times New Roman"/>
          <w:b/>
          <w:bCs/>
          <w:color w:val="333333"/>
          <w:sz w:val="24"/>
          <w:szCs w:val="24"/>
          <w:shd w:val="clear" w:color="auto" w:fill="FFFFFF"/>
        </w:rPr>
        <w:t>От</w:t>
      </w:r>
      <w:r w:rsidRPr="00A040EC">
        <w:rPr>
          <w:rFonts w:ascii="Times New Roman" w:eastAsia="Times New Roman" w:hAnsi="Times New Roman" w:cs="Times New Roman"/>
          <w:color w:val="333333"/>
          <w:sz w:val="24"/>
          <w:szCs w:val="24"/>
          <w:shd w:val="clear" w:color="auto" w:fill="FFFFFF"/>
        </w:rPr>
        <w:t> </w:t>
      </w:r>
      <w:r w:rsidRPr="00A040EC">
        <w:rPr>
          <w:rFonts w:ascii="Times New Roman" w:eastAsia="Times New Roman" w:hAnsi="Times New Roman" w:cs="Times New Roman"/>
          <w:b/>
          <w:bCs/>
          <w:color w:val="333333"/>
          <w:sz w:val="24"/>
          <w:szCs w:val="24"/>
          <w:shd w:val="clear" w:color="auto" w:fill="FFFFFF"/>
        </w:rPr>
        <w:t>рождения</w:t>
      </w:r>
      <w:r w:rsidRPr="00A040EC">
        <w:rPr>
          <w:rFonts w:ascii="Times New Roman" w:eastAsia="Times New Roman" w:hAnsi="Times New Roman" w:cs="Times New Roman"/>
          <w:color w:val="333333"/>
          <w:sz w:val="24"/>
          <w:szCs w:val="24"/>
          <w:shd w:val="clear" w:color="auto" w:fill="FFFFFF"/>
        </w:rPr>
        <w:t> </w:t>
      </w:r>
      <w:r w:rsidRPr="00A040EC">
        <w:rPr>
          <w:rFonts w:ascii="Times New Roman" w:eastAsia="Times New Roman" w:hAnsi="Times New Roman" w:cs="Times New Roman"/>
          <w:b/>
          <w:bCs/>
          <w:color w:val="333333"/>
          <w:sz w:val="24"/>
          <w:szCs w:val="24"/>
          <w:shd w:val="clear" w:color="auto" w:fill="FFFFFF"/>
        </w:rPr>
        <w:t>до</w:t>
      </w:r>
      <w:r w:rsidRPr="00A040EC">
        <w:rPr>
          <w:rFonts w:ascii="Times New Roman" w:eastAsia="Times New Roman" w:hAnsi="Times New Roman" w:cs="Times New Roman"/>
          <w:color w:val="333333"/>
          <w:sz w:val="24"/>
          <w:szCs w:val="24"/>
          <w:shd w:val="clear" w:color="auto" w:fill="FFFFFF"/>
        </w:rPr>
        <w:t> </w:t>
      </w:r>
      <w:r w:rsidRPr="00A040EC">
        <w:rPr>
          <w:rFonts w:ascii="Times New Roman" w:eastAsia="Times New Roman" w:hAnsi="Times New Roman" w:cs="Times New Roman"/>
          <w:b/>
          <w:bCs/>
          <w:color w:val="333333"/>
          <w:sz w:val="24"/>
          <w:szCs w:val="24"/>
          <w:shd w:val="clear" w:color="auto" w:fill="FFFFFF"/>
        </w:rPr>
        <w:t>школы</w:t>
      </w:r>
      <w:r w:rsidRPr="00A040EC">
        <w:rPr>
          <w:rFonts w:ascii="Times New Roman" w:eastAsia="Times New Roman" w:hAnsi="Times New Roman" w:cs="Times New Roman"/>
          <w:color w:val="333333"/>
          <w:sz w:val="24"/>
          <w:szCs w:val="24"/>
          <w:shd w:val="clear" w:color="auto" w:fill="FFFFFF"/>
        </w:rPr>
        <w:t xml:space="preserve">" под ред. </w:t>
      </w:r>
      <w:proofErr w:type="spellStart"/>
      <w:r w:rsidRPr="00A040EC">
        <w:rPr>
          <w:rFonts w:ascii="Times New Roman" w:eastAsia="Times New Roman" w:hAnsi="Times New Roman" w:cs="Times New Roman"/>
          <w:color w:val="333333"/>
          <w:sz w:val="24"/>
          <w:szCs w:val="24"/>
          <w:shd w:val="clear" w:color="auto" w:fill="FFFFFF"/>
        </w:rPr>
        <w:t>Н.Е.</w:t>
      </w:r>
      <w:r w:rsidRPr="00A040EC">
        <w:rPr>
          <w:rFonts w:ascii="Times New Roman" w:eastAsia="Times New Roman" w:hAnsi="Times New Roman" w:cs="Times New Roman"/>
          <w:b/>
          <w:bCs/>
          <w:color w:val="333333"/>
          <w:sz w:val="24"/>
          <w:szCs w:val="24"/>
          <w:shd w:val="clear" w:color="auto" w:fill="FFFFFF"/>
        </w:rPr>
        <w:t>Вераксы</w:t>
      </w:r>
      <w:proofErr w:type="spellEnd"/>
      <w:r w:rsidRPr="00A040EC">
        <w:rPr>
          <w:rFonts w:ascii="Times New Roman" w:eastAsia="Times New Roman" w:hAnsi="Times New Roman" w:cs="Times New Roman"/>
          <w:color w:val="333333"/>
          <w:sz w:val="24"/>
          <w:szCs w:val="24"/>
          <w:shd w:val="clear" w:color="auto" w:fill="FFFFFF"/>
        </w:rPr>
        <w:t>,</w:t>
      </w:r>
      <w:r w:rsidR="00FF3B01">
        <w:rPr>
          <w:rFonts w:ascii="Times New Roman" w:eastAsia="Times New Roman" w:hAnsi="Times New Roman" w:cs="Times New Roman"/>
          <w:color w:val="333333"/>
          <w:sz w:val="24"/>
          <w:szCs w:val="24"/>
          <w:shd w:val="clear" w:color="auto" w:fill="FFFFFF"/>
        </w:rPr>
        <w:t xml:space="preserve">  </w:t>
      </w:r>
      <w:r w:rsidRPr="00A040EC">
        <w:rPr>
          <w:rFonts w:ascii="Times New Roman" w:eastAsia="Times New Roman" w:hAnsi="Times New Roman" w:cs="Times New Roman"/>
          <w:color w:val="333333"/>
          <w:sz w:val="24"/>
          <w:szCs w:val="24"/>
          <w:shd w:val="clear" w:color="auto" w:fill="FFFFFF"/>
        </w:rPr>
        <w:t xml:space="preserve"> </w:t>
      </w:r>
      <w:proofErr w:type="spellStart"/>
      <w:r w:rsidRPr="00A040EC">
        <w:rPr>
          <w:rFonts w:ascii="Times New Roman" w:eastAsia="Times New Roman" w:hAnsi="Times New Roman" w:cs="Times New Roman"/>
          <w:color w:val="333333"/>
          <w:sz w:val="24"/>
          <w:szCs w:val="24"/>
          <w:shd w:val="clear" w:color="auto" w:fill="FFFFFF"/>
        </w:rPr>
        <w:t>Т.С.Комаровой</w:t>
      </w:r>
      <w:proofErr w:type="spellEnd"/>
      <w:proofErr w:type="gramStart"/>
      <w:r w:rsidRPr="00A040EC">
        <w:rPr>
          <w:rFonts w:ascii="Times New Roman" w:eastAsia="Times New Roman" w:hAnsi="Times New Roman" w:cs="Times New Roman"/>
          <w:color w:val="333333"/>
          <w:sz w:val="24"/>
          <w:szCs w:val="24"/>
          <w:shd w:val="clear" w:color="auto" w:fill="FFFFFF"/>
        </w:rPr>
        <w:t>,</w:t>
      </w:r>
      <w:r w:rsidR="00AB5DB9">
        <w:rPr>
          <w:rFonts w:ascii="Times New Roman" w:eastAsia="Times New Roman" w:hAnsi="Times New Roman" w:cs="Times New Roman"/>
          <w:color w:val="333333"/>
          <w:sz w:val="24"/>
          <w:szCs w:val="24"/>
          <w:shd w:val="clear" w:color="auto" w:fill="FFFFFF"/>
        </w:rPr>
        <w:t xml:space="preserve"> </w:t>
      </w:r>
      <w:r w:rsidR="00FF3B01">
        <w:rPr>
          <w:rFonts w:ascii="Times New Roman" w:eastAsia="Times New Roman" w:hAnsi="Times New Roman" w:cs="Times New Roman"/>
          <w:color w:val="333333"/>
          <w:sz w:val="24"/>
          <w:szCs w:val="24"/>
          <w:shd w:val="clear" w:color="auto" w:fill="FFFFFF"/>
        </w:rPr>
        <w:t xml:space="preserve"> </w:t>
      </w:r>
      <w:proofErr w:type="spellStart"/>
      <w:r w:rsidRPr="00A040EC">
        <w:rPr>
          <w:rFonts w:ascii="Times New Roman" w:eastAsia="Times New Roman" w:hAnsi="Times New Roman" w:cs="Times New Roman"/>
          <w:color w:val="333333"/>
          <w:sz w:val="24"/>
          <w:szCs w:val="24"/>
          <w:shd w:val="clear" w:color="auto" w:fill="FFFFFF"/>
        </w:rPr>
        <w:t>М.А.Васильевой</w:t>
      </w:r>
      <w:proofErr w:type="spellEnd"/>
      <w:proofErr w:type="gramEnd"/>
      <w:r w:rsidRPr="00A040EC">
        <w:rPr>
          <w:rFonts w:ascii="Times New Roman" w:eastAsia="Times New Roman" w:hAnsi="Times New Roman" w:cs="Times New Roman"/>
          <w:color w:val="333333"/>
          <w:sz w:val="24"/>
          <w:szCs w:val="24"/>
          <w:shd w:val="clear" w:color="auto" w:fill="FFFFFF"/>
        </w:rPr>
        <w:t>. </w:t>
      </w:r>
      <w:r w:rsidR="00FF3B01">
        <w:rPr>
          <w:rFonts w:ascii="Times New Roman" w:eastAsia="Times New Roman" w:hAnsi="Times New Roman" w:cs="Times New Roman"/>
          <w:color w:val="333333"/>
          <w:sz w:val="24"/>
          <w:szCs w:val="24"/>
          <w:shd w:val="clear" w:color="auto" w:fill="FFFFFF"/>
        </w:rPr>
        <w:t xml:space="preserve"> </w:t>
      </w:r>
      <w:r w:rsidRPr="00A040EC">
        <w:rPr>
          <w:rFonts w:ascii="Times New Roman" w:eastAsia="Times New Roman" w:hAnsi="Times New Roman" w:cs="Times New Roman"/>
          <w:sz w:val="24"/>
          <w:szCs w:val="24"/>
        </w:rPr>
        <w:t xml:space="preserve">Программа предусматривает организацию образовательной деятельности, осуществляемую в процессе организации различных видов детской деятельности: общении, игре, познавательно-исследовательской деятельности - как сквозных механизмах развития ребенка. </w:t>
      </w:r>
    </w:p>
    <w:p w14:paraId="3F27596A"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Учебный план соответствует Уставу ГБДОУ, ФГОС дошкольного образования, обеспечивает выполнение санитарно-эпидемиологических правил и нормативов СанПиН 2.4.1.3049-13 «</w:t>
      </w:r>
      <w:proofErr w:type="spellStart"/>
      <w:r w:rsidRPr="00A040EC">
        <w:rPr>
          <w:rFonts w:ascii="Times New Roman" w:eastAsia="Times New Roman" w:hAnsi="Times New Roman" w:cs="Times New Roman"/>
          <w:sz w:val="24"/>
          <w:szCs w:val="24"/>
        </w:rPr>
        <w:t>Санитарно</w:t>
      </w:r>
      <w:proofErr w:type="spellEnd"/>
      <w:r w:rsidRPr="00A040EC">
        <w:rPr>
          <w:rFonts w:ascii="Times New Roman" w:eastAsia="Times New Roman" w:hAnsi="Times New Roman" w:cs="Times New Roman"/>
          <w:sz w:val="24"/>
          <w:szCs w:val="24"/>
        </w:rPr>
        <w:t xml:space="preserve"> – эпидемиологические требования к устройству, содержанию и организации режима работы в дошкольных образовательных организациях». В структуре учебного плана выделяется обязательная часть и часть, формируемая участниками образовательных отношений (вариативная часть). Объем обязательной части Программы составляет не менее 60% от ее общего объема, а вариативная часть не более 40%. </w:t>
      </w:r>
    </w:p>
    <w:p w14:paraId="639E0847"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Содержание образовательного процесса представлено по пяти образовательным областям: </w:t>
      </w:r>
    </w:p>
    <w:p w14:paraId="40B084A7"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физическое развитие;</w:t>
      </w:r>
    </w:p>
    <w:p w14:paraId="4EDDD3F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 художественно-эстетическое развитие; </w:t>
      </w:r>
    </w:p>
    <w:p w14:paraId="2F1A31CE"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познавательное развитие; </w:t>
      </w:r>
    </w:p>
    <w:p w14:paraId="1AF57BB6"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речевое развитие; </w:t>
      </w:r>
    </w:p>
    <w:p w14:paraId="5697C0B8"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социально-коммуникативное развитие. </w:t>
      </w:r>
    </w:p>
    <w:p w14:paraId="16C93740"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Учебный план является нормативным документом, регламентирующим организацию образовательного процесса в дошкольном образовательном учреждении с учетом: специфики, учебно-методического, кадрового, материально-технического оснащения. Нормативной базой для составления учебного плана являются следующие документы:</w:t>
      </w:r>
    </w:p>
    <w:p w14:paraId="40595503"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Федеральный закон «Об образовании в РФ» от 29.12.2012 № 273-ФЗ; </w:t>
      </w:r>
    </w:p>
    <w:p w14:paraId="3E1F27DC"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Приказ Министерства Образования и науки «Об утверждении ФГОС ДО» от 17.10.2013г. №1155 МО и Н «Комментарии к ФГОС ДО» от 28.02.2014 г. №08- 249; </w:t>
      </w:r>
    </w:p>
    <w:p w14:paraId="4C48FF9C"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Постановление от 15 мая 2013 г. №26 об утверждении СанПин 2.4.1.3049 -13 «Санитарно-эпидемиологические требования к устройству, содержанию и организации режима работы ДОО</w:t>
      </w:r>
      <w:r w:rsidRPr="00BF6500">
        <w:rPr>
          <w:rFonts w:ascii="Times New Roman" w:eastAsia="Times New Roman" w:hAnsi="Times New Roman" w:cs="Times New Roman"/>
          <w:sz w:val="24"/>
          <w:szCs w:val="24"/>
        </w:rPr>
        <w:t>» (с изменениями от 27.08.2015 г.).</w:t>
      </w:r>
    </w:p>
    <w:p w14:paraId="2782D199"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szCs w:val="24"/>
        </w:rPr>
        <w:t xml:space="preserve"> В соответствии с образовательной программой воспитатель может варьировать место непрерывной образовательной деятельности (НОД) в педагогическом</w:t>
      </w:r>
      <w:r w:rsidRPr="00A040EC">
        <w:rPr>
          <w:rFonts w:ascii="Arial" w:eastAsia="Times New Roman" w:hAnsi="Arial" w:cs="Arial"/>
          <w:sz w:val="24"/>
        </w:rPr>
        <w:t xml:space="preserve"> </w:t>
      </w:r>
      <w:r w:rsidRPr="00A040EC">
        <w:rPr>
          <w:rFonts w:ascii="Times New Roman" w:eastAsia="Times New Roman" w:hAnsi="Times New Roman" w:cs="Times New Roman"/>
          <w:sz w:val="24"/>
        </w:rPr>
        <w:t xml:space="preserve">процессе, интегрировать содержание различных видов НОД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 </w:t>
      </w:r>
    </w:p>
    <w:p w14:paraId="60AFB0D3" w14:textId="1F88D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Arial" w:eastAsia="Times New Roman" w:hAnsi="Arial" w:cs="Arial"/>
          <w:sz w:val="24"/>
        </w:rPr>
        <w:t xml:space="preserve"> </w:t>
      </w:r>
      <w:r w:rsidRPr="00A040EC">
        <w:rPr>
          <w:rFonts w:ascii="Times New Roman" w:eastAsia="Times New Roman" w:hAnsi="Times New Roman" w:cs="Times New Roman"/>
          <w:sz w:val="24"/>
          <w:szCs w:val="24"/>
        </w:rPr>
        <w:t xml:space="preserve">Начиная с младшей группы, </w:t>
      </w:r>
      <w:r w:rsidR="00AB5DB9" w:rsidRPr="00A040EC">
        <w:rPr>
          <w:rFonts w:ascii="Times New Roman" w:eastAsia="Times New Roman" w:hAnsi="Times New Roman" w:cs="Times New Roman"/>
          <w:sz w:val="24"/>
          <w:szCs w:val="24"/>
        </w:rPr>
        <w:t>согласно требованиям,</w:t>
      </w:r>
      <w:r w:rsidRPr="00A040EC">
        <w:rPr>
          <w:rFonts w:ascii="Times New Roman" w:eastAsia="Times New Roman" w:hAnsi="Times New Roman" w:cs="Times New Roman"/>
          <w:sz w:val="24"/>
          <w:szCs w:val="24"/>
        </w:rPr>
        <w:t xml:space="preserve"> СанПиН, введен третий час физической культуры. Обязательная часть учебного плана соответствует предельно допустимой нагрузке и требованиям государственного стандарта. </w:t>
      </w:r>
    </w:p>
    <w:p w14:paraId="4F1F6B1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Вариативная часть (часть, формируемая участниками образовательных отношений) в учебном плане не превышает допустимой нагрузки. </w:t>
      </w:r>
    </w:p>
    <w:p w14:paraId="035D16EC"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Использование педагогами личностно-ориентированного подхода в работе с детьми.</w:t>
      </w:r>
    </w:p>
    <w:p w14:paraId="254517FB"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Arial" w:eastAsia="Times New Roman" w:hAnsi="Arial" w:cs="Arial"/>
          <w:sz w:val="24"/>
        </w:rPr>
        <w:t xml:space="preserve"> </w:t>
      </w:r>
      <w:r w:rsidRPr="00A040EC">
        <w:rPr>
          <w:rFonts w:ascii="Times New Roman" w:eastAsia="Times New Roman" w:hAnsi="Times New Roman" w:cs="Times New Roman"/>
          <w:sz w:val="24"/>
        </w:rPr>
        <w:t xml:space="preserve">Личностно – ориентированный подход представляет собой комплексное образование, состоящее из понятий, принципов и способов педагогических действий. Личностно – ориентированный подход связан с устремлениями педагога содействовать развитию индивидуальности учащегося, проявлению его субъектных качеств. Педагоги исследователи и практики показали главное отличие личностно – ориентированного подхода от традиционного подхода. </w:t>
      </w:r>
    </w:p>
    <w:p w14:paraId="66B5AD28"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Использование в педагогической деятельности того и другого подхода предполагает учет индивидуальных особенностей ребенка. Однако если при применении личностно – </w:t>
      </w:r>
      <w:r w:rsidRPr="00A040EC">
        <w:rPr>
          <w:rFonts w:ascii="Times New Roman" w:eastAsia="Times New Roman" w:hAnsi="Times New Roman" w:cs="Times New Roman"/>
          <w:sz w:val="24"/>
        </w:rPr>
        <w:lastRenderedPageBreak/>
        <w:t xml:space="preserve">ориентированного подхода это делается с целью развития индивидуальности ученика, то при использовании традиционного подхода реализуется другая целевая установка – освоение учащимися социального опыта, то есть каких – то знаний, умений и навыков, определенных в типовых программах обучения и воспитания и обязательных для усвоения каждым воспитанником. Избрание первого подхода связано с желанием содействовать проявлению и развитию в ребенке ярко индивидуального, а выбор второго – с направленностью педагогического процесса на формирование социально типичного, что тоже крайне сложно осуществить без получения и учета информации об индивидуальных особенностях школьника. Основные правила построения процесса обучения и воспитания дошкольников в ГБДОУ, которые отражаются в принципах личностно – ориентированного подхода: </w:t>
      </w:r>
      <w:proofErr w:type="gramStart"/>
      <w:r w:rsidRPr="00A040EC">
        <w:rPr>
          <w:rFonts w:ascii="Times New Roman" w:eastAsia="Times New Roman" w:hAnsi="Times New Roman" w:cs="Times New Roman"/>
          <w:sz w:val="24"/>
        </w:rPr>
        <w:t>Принцип  самоактуализации</w:t>
      </w:r>
      <w:proofErr w:type="gramEnd"/>
      <w:r w:rsidRPr="00A040EC">
        <w:rPr>
          <w:rFonts w:ascii="Times New Roman" w:eastAsia="Times New Roman" w:hAnsi="Times New Roman" w:cs="Times New Roman"/>
          <w:sz w:val="24"/>
        </w:rPr>
        <w:t>: важно побудить и поддержать стремление воспитанника к проявлению и развитию своих природных и социально приобретенных возможностей;</w:t>
      </w:r>
    </w:p>
    <w:p w14:paraId="62C0C17A"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Принцип индивидуальности: каждый член детского коллектива должен быть (стать) самим собой, обрести (постичь) свой образ; </w:t>
      </w:r>
    </w:p>
    <w:p w14:paraId="17CB5F62"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Принцип субъектности: следует помочь ребенку стать подлинным субъектом жизнедеятельности в группе, способствовать формированию </w:t>
      </w:r>
      <w:proofErr w:type="gramStart"/>
      <w:r w:rsidRPr="00A040EC">
        <w:rPr>
          <w:rFonts w:ascii="Times New Roman" w:eastAsia="Times New Roman" w:hAnsi="Times New Roman" w:cs="Times New Roman"/>
          <w:sz w:val="24"/>
        </w:rPr>
        <w:t>и  обогащению</w:t>
      </w:r>
      <w:proofErr w:type="gramEnd"/>
      <w:r w:rsidRPr="00A040EC">
        <w:rPr>
          <w:rFonts w:ascii="Times New Roman" w:eastAsia="Times New Roman" w:hAnsi="Times New Roman" w:cs="Times New Roman"/>
          <w:sz w:val="24"/>
        </w:rPr>
        <w:t xml:space="preserve"> его субъектного опыта; </w:t>
      </w:r>
    </w:p>
    <w:p w14:paraId="7016E1F4"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Принцип выбора: педагогически целесообразно, чтобы воспитанник жил и воспитывался в условиях постоянного выбора форм и способов организации учебно- воспитательного процесса в дошкольном учреждении; </w:t>
      </w:r>
    </w:p>
    <w:p w14:paraId="38E7460D"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Принцип творчества и успеха: благодаря творчеству ребенок выявляет свои способности, узнает о «сильных» сторонах своей личности; </w:t>
      </w:r>
    </w:p>
    <w:p w14:paraId="1B7736AB"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Принцип доверия и поддержки: вера в ребенка, доверие ему, поддержка его устремлений к самореализации и самоутверждению</w:t>
      </w:r>
      <w:r w:rsidRPr="00A040EC">
        <w:rPr>
          <w:rFonts w:ascii="Arial" w:eastAsia="Times New Roman" w:hAnsi="Arial" w:cs="Arial"/>
          <w:sz w:val="24"/>
        </w:rPr>
        <w:t xml:space="preserve"> </w:t>
      </w:r>
      <w:r w:rsidRPr="00A040EC">
        <w:rPr>
          <w:rFonts w:ascii="Times New Roman" w:eastAsia="Times New Roman" w:hAnsi="Times New Roman" w:cs="Times New Roman"/>
          <w:sz w:val="24"/>
        </w:rPr>
        <w:t xml:space="preserve">должны прийти на смену излишней требовательности и чрезмерного контроля. </w:t>
      </w:r>
    </w:p>
    <w:p w14:paraId="4778FEB6"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В образовательной деятельности ГБДОУ используются следующие методы и формы работы: </w:t>
      </w:r>
    </w:p>
    <w:p w14:paraId="07D055A0"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Беседы, игры, занятия, чтение художественной литературы, этюды, направленные на знакомство с различными эмоциями и чувствами, с «волшебными» средствами понимания; </w:t>
      </w:r>
    </w:p>
    <w:p w14:paraId="5E7195DE"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Игры, упражнения и тренинги, способствующие развитию </w:t>
      </w:r>
      <w:proofErr w:type="spellStart"/>
      <w:r w:rsidRPr="00A040EC">
        <w:rPr>
          <w:rFonts w:ascii="Times New Roman" w:eastAsia="Times New Roman" w:hAnsi="Times New Roman" w:cs="Times New Roman"/>
          <w:sz w:val="24"/>
        </w:rPr>
        <w:t>эмоциональноличностной</w:t>
      </w:r>
      <w:proofErr w:type="spellEnd"/>
      <w:r w:rsidRPr="00A040EC">
        <w:rPr>
          <w:rFonts w:ascii="Times New Roman" w:eastAsia="Times New Roman" w:hAnsi="Times New Roman" w:cs="Times New Roman"/>
          <w:sz w:val="24"/>
        </w:rPr>
        <w:t xml:space="preserve">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p>
    <w:p w14:paraId="468F4F13"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Занятия, игры и упражнения на развитие психических процессов, (памяти, внимания, восприятия, мышления, воображения); •</w:t>
      </w:r>
    </w:p>
    <w:p w14:paraId="02D95530"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Приемы арт - терапии (</w:t>
      </w:r>
      <w:proofErr w:type="spellStart"/>
      <w:r w:rsidRPr="00A040EC">
        <w:rPr>
          <w:rFonts w:ascii="Times New Roman" w:eastAsia="Times New Roman" w:hAnsi="Times New Roman" w:cs="Times New Roman"/>
          <w:sz w:val="24"/>
        </w:rPr>
        <w:t>изотерапия</w:t>
      </w:r>
      <w:proofErr w:type="spellEnd"/>
      <w:r w:rsidRPr="00A040EC">
        <w:rPr>
          <w:rFonts w:ascii="Times New Roman" w:eastAsia="Times New Roman" w:hAnsi="Times New Roman" w:cs="Times New Roman"/>
          <w:sz w:val="24"/>
        </w:rPr>
        <w:t xml:space="preserve">, сказкотерапия); </w:t>
      </w:r>
    </w:p>
    <w:p w14:paraId="66A5B846"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Детский сад посещают 160 воспитанников в возрасте от 3 до 7 лет. В Детском саду сформировано 6 групп общеразвивающей направленности. Из них:</w:t>
      </w:r>
    </w:p>
    <w:p w14:paraId="7E9B4B37" w14:textId="3C04778A" w:rsidR="00A040EC" w:rsidRPr="00FF3B01" w:rsidRDefault="00A040EC" w:rsidP="00A040EC">
      <w:pPr>
        <w:spacing w:after="0" w:line="240" w:lineRule="auto"/>
        <w:jc w:val="both"/>
        <w:rPr>
          <w:rFonts w:ascii="Times New Roman" w:eastAsia="Times New Roman" w:hAnsi="Times New Roman" w:cs="Times New Roman"/>
          <w:sz w:val="24"/>
          <w:szCs w:val="24"/>
        </w:rPr>
      </w:pPr>
      <w:r w:rsidRPr="00FF3B01">
        <w:rPr>
          <w:rFonts w:ascii="Times New Roman" w:eastAsia="Times New Roman" w:hAnsi="Times New Roman" w:cs="Times New Roman"/>
          <w:sz w:val="24"/>
          <w:szCs w:val="24"/>
        </w:rPr>
        <w:t xml:space="preserve">− 1 младшая группа </w:t>
      </w:r>
      <w:proofErr w:type="gramStart"/>
      <w:r w:rsidRPr="00FF3B01">
        <w:rPr>
          <w:rFonts w:ascii="Times New Roman" w:eastAsia="Times New Roman" w:hAnsi="Times New Roman" w:cs="Times New Roman"/>
          <w:sz w:val="24"/>
          <w:szCs w:val="24"/>
        </w:rPr>
        <w:t xml:space="preserve">–  </w:t>
      </w:r>
      <w:r w:rsidR="00FF3B01">
        <w:rPr>
          <w:rFonts w:ascii="Times New Roman" w:eastAsia="Times New Roman" w:hAnsi="Times New Roman" w:cs="Times New Roman"/>
          <w:sz w:val="24"/>
          <w:szCs w:val="24"/>
        </w:rPr>
        <w:t>32</w:t>
      </w:r>
      <w:proofErr w:type="gramEnd"/>
      <w:r w:rsidR="00FF3B01">
        <w:rPr>
          <w:rFonts w:ascii="Times New Roman" w:eastAsia="Times New Roman" w:hAnsi="Times New Roman" w:cs="Times New Roman"/>
          <w:sz w:val="24"/>
          <w:szCs w:val="24"/>
        </w:rPr>
        <w:t xml:space="preserve"> из них 16 мальчиков и 16 девочек</w:t>
      </w:r>
    </w:p>
    <w:p w14:paraId="26A18281" w14:textId="77FAAAD3" w:rsidR="00A040EC" w:rsidRPr="00FF3B01" w:rsidRDefault="00A040EC" w:rsidP="00A040EC">
      <w:pPr>
        <w:spacing w:after="0" w:line="240" w:lineRule="auto"/>
        <w:jc w:val="both"/>
        <w:rPr>
          <w:rFonts w:ascii="Times New Roman" w:eastAsia="Times New Roman" w:hAnsi="Times New Roman" w:cs="Times New Roman"/>
          <w:sz w:val="24"/>
          <w:szCs w:val="24"/>
        </w:rPr>
      </w:pPr>
      <w:r w:rsidRPr="00FF3B01">
        <w:rPr>
          <w:rFonts w:ascii="Times New Roman" w:eastAsia="Times New Roman" w:hAnsi="Times New Roman" w:cs="Times New Roman"/>
          <w:sz w:val="24"/>
          <w:szCs w:val="24"/>
        </w:rPr>
        <w:t xml:space="preserve">− </w:t>
      </w:r>
      <w:r w:rsidR="00FF3B01">
        <w:rPr>
          <w:rFonts w:ascii="Times New Roman" w:eastAsia="Times New Roman" w:hAnsi="Times New Roman" w:cs="Times New Roman"/>
          <w:sz w:val="24"/>
          <w:szCs w:val="24"/>
        </w:rPr>
        <w:t>1</w:t>
      </w:r>
      <w:r w:rsidRPr="00FF3B01">
        <w:rPr>
          <w:rFonts w:ascii="Times New Roman" w:eastAsia="Times New Roman" w:hAnsi="Times New Roman" w:cs="Times New Roman"/>
          <w:sz w:val="24"/>
          <w:szCs w:val="24"/>
        </w:rPr>
        <w:t xml:space="preserve"> средних группы –</w:t>
      </w:r>
      <w:proofErr w:type="gramStart"/>
      <w:r w:rsidR="00FF3B01">
        <w:rPr>
          <w:rFonts w:ascii="Times New Roman" w:eastAsia="Times New Roman" w:hAnsi="Times New Roman" w:cs="Times New Roman"/>
          <w:sz w:val="24"/>
          <w:szCs w:val="24"/>
        </w:rPr>
        <w:t>3</w:t>
      </w:r>
      <w:r w:rsidRPr="00FF3B01">
        <w:rPr>
          <w:rFonts w:ascii="Times New Roman" w:eastAsia="Times New Roman" w:hAnsi="Times New Roman" w:cs="Times New Roman"/>
          <w:sz w:val="24"/>
          <w:szCs w:val="24"/>
        </w:rPr>
        <w:t xml:space="preserve">1 </w:t>
      </w:r>
      <w:r w:rsidR="00FF3B01">
        <w:rPr>
          <w:rFonts w:ascii="Times New Roman" w:eastAsia="Times New Roman" w:hAnsi="Times New Roman" w:cs="Times New Roman"/>
          <w:sz w:val="24"/>
          <w:szCs w:val="24"/>
        </w:rPr>
        <w:t xml:space="preserve"> из</w:t>
      </w:r>
      <w:proofErr w:type="gramEnd"/>
      <w:r w:rsidR="00FF3B01">
        <w:rPr>
          <w:rFonts w:ascii="Times New Roman" w:eastAsia="Times New Roman" w:hAnsi="Times New Roman" w:cs="Times New Roman"/>
          <w:sz w:val="24"/>
          <w:szCs w:val="24"/>
        </w:rPr>
        <w:t xml:space="preserve"> них 11 мальчиков и 20 девочек</w:t>
      </w:r>
    </w:p>
    <w:p w14:paraId="1D185CB7" w14:textId="7E3AB262" w:rsidR="00A040EC" w:rsidRPr="00FF3B01" w:rsidRDefault="00A040EC" w:rsidP="00A040EC">
      <w:pPr>
        <w:spacing w:after="0" w:line="240" w:lineRule="auto"/>
        <w:jc w:val="both"/>
        <w:rPr>
          <w:rFonts w:ascii="Times New Roman" w:eastAsia="Times New Roman" w:hAnsi="Times New Roman" w:cs="Times New Roman"/>
          <w:sz w:val="24"/>
          <w:szCs w:val="24"/>
        </w:rPr>
      </w:pPr>
      <w:r w:rsidRPr="00FF3B01">
        <w:rPr>
          <w:rFonts w:ascii="Times New Roman" w:eastAsia="Times New Roman" w:hAnsi="Times New Roman" w:cs="Times New Roman"/>
          <w:sz w:val="24"/>
          <w:szCs w:val="24"/>
        </w:rPr>
        <w:t xml:space="preserve">− </w:t>
      </w:r>
      <w:r w:rsidR="00FF3B01">
        <w:rPr>
          <w:rFonts w:ascii="Times New Roman" w:eastAsia="Times New Roman" w:hAnsi="Times New Roman" w:cs="Times New Roman"/>
          <w:sz w:val="24"/>
          <w:szCs w:val="24"/>
        </w:rPr>
        <w:t>2</w:t>
      </w:r>
      <w:r w:rsidRPr="00FF3B01">
        <w:rPr>
          <w:rFonts w:ascii="Times New Roman" w:eastAsia="Times New Roman" w:hAnsi="Times New Roman" w:cs="Times New Roman"/>
          <w:sz w:val="24"/>
          <w:szCs w:val="24"/>
        </w:rPr>
        <w:t xml:space="preserve"> старшая группа –</w:t>
      </w:r>
      <w:r w:rsidR="00FF3B01">
        <w:rPr>
          <w:rFonts w:ascii="Times New Roman" w:eastAsia="Times New Roman" w:hAnsi="Times New Roman" w:cs="Times New Roman"/>
          <w:sz w:val="24"/>
          <w:szCs w:val="24"/>
        </w:rPr>
        <w:t>52 из них 30 мальчиков и 20 девочек</w:t>
      </w:r>
    </w:p>
    <w:p w14:paraId="4AA9A7C1" w14:textId="30918018" w:rsidR="00A040EC" w:rsidRPr="00A040EC" w:rsidRDefault="00A040EC" w:rsidP="00A040EC">
      <w:pPr>
        <w:spacing w:after="0" w:line="240" w:lineRule="auto"/>
        <w:jc w:val="both"/>
        <w:rPr>
          <w:rFonts w:ascii="Times New Roman" w:eastAsia="Times New Roman" w:hAnsi="Times New Roman" w:cs="Times New Roman"/>
          <w:sz w:val="24"/>
          <w:szCs w:val="24"/>
        </w:rPr>
      </w:pPr>
      <w:r w:rsidRPr="00FF3B01">
        <w:rPr>
          <w:rFonts w:ascii="Times New Roman" w:eastAsia="Times New Roman" w:hAnsi="Times New Roman" w:cs="Times New Roman"/>
          <w:sz w:val="24"/>
          <w:szCs w:val="24"/>
        </w:rPr>
        <w:t xml:space="preserve">− </w:t>
      </w:r>
      <w:r w:rsidR="00FF3B01">
        <w:rPr>
          <w:rFonts w:ascii="Times New Roman" w:eastAsia="Times New Roman" w:hAnsi="Times New Roman" w:cs="Times New Roman"/>
          <w:sz w:val="24"/>
          <w:szCs w:val="24"/>
        </w:rPr>
        <w:t>2</w:t>
      </w:r>
      <w:r w:rsidRPr="00FF3B01">
        <w:rPr>
          <w:rFonts w:ascii="Times New Roman" w:eastAsia="Times New Roman" w:hAnsi="Times New Roman" w:cs="Times New Roman"/>
          <w:sz w:val="24"/>
          <w:szCs w:val="24"/>
        </w:rPr>
        <w:t xml:space="preserve"> подготовительная к школе группа – </w:t>
      </w:r>
      <w:r w:rsidR="00FF3B01">
        <w:rPr>
          <w:rFonts w:ascii="Times New Roman" w:eastAsia="Times New Roman" w:hAnsi="Times New Roman" w:cs="Times New Roman"/>
          <w:sz w:val="24"/>
          <w:szCs w:val="24"/>
        </w:rPr>
        <w:t>4</w:t>
      </w:r>
      <w:r w:rsidRPr="00FF3B01">
        <w:rPr>
          <w:rFonts w:ascii="Times New Roman" w:eastAsia="Times New Roman" w:hAnsi="Times New Roman" w:cs="Times New Roman"/>
          <w:sz w:val="24"/>
          <w:szCs w:val="24"/>
        </w:rPr>
        <w:t>5</w:t>
      </w:r>
      <w:r w:rsidRPr="00A040EC">
        <w:rPr>
          <w:rFonts w:ascii="Times New Roman" w:eastAsia="Times New Roman" w:hAnsi="Times New Roman" w:cs="Times New Roman"/>
          <w:sz w:val="24"/>
          <w:szCs w:val="24"/>
        </w:rPr>
        <w:t xml:space="preserve"> </w:t>
      </w:r>
      <w:r w:rsidR="00FF3B01">
        <w:rPr>
          <w:rFonts w:ascii="Times New Roman" w:eastAsia="Times New Roman" w:hAnsi="Times New Roman" w:cs="Times New Roman"/>
          <w:sz w:val="24"/>
          <w:szCs w:val="24"/>
        </w:rPr>
        <w:t>из них 24 мальчика и 21 девочка</w:t>
      </w:r>
    </w:p>
    <w:p w14:paraId="699577B2"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rPr>
        <w:t>Группы общеразвивающей направленности предназначены для обеспечения освоения детьми образовательных программ, направленных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данных программ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 личностному, познавательному, речевому и художественно-эстетическому развитию.</w:t>
      </w:r>
    </w:p>
    <w:p w14:paraId="261DC6A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lastRenderedPageBreak/>
        <w:t>Уровень развития детей анализируется по итогам педагогической диагностики. Формы проведения диагностики:</w:t>
      </w:r>
    </w:p>
    <w:p w14:paraId="5F5B9A9C"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диагностические занятия (по каждому разделу программы);</w:t>
      </w:r>
    </w:p>
    <w:p w14:paraId="5847429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наблюдения, итоговые занятия.</w:t>
      </w:r>
    </w:p>
    <w:p w14:paraId="40D3691C" w14:textId="022A2325"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w:t>
      </w:r>
      <w:r w:rsidR="0028618E">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года выглядят следующим образом:</w:t>
      </w:r>
    </w:p>
    <w:p w14:paraId="09743C7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16"/>
        <w:gridCol w:w="862"/>
        <w:gridCol w:w="716"/>
        <w:gridCol w:w="956"/>
        <w:gridCol w:w="716"/>
        <w:gridCol w:w="836"/>
        <w:gridCol w:w="716"/>
        <w:gridCol w:w="1824"/>
      </w:tblGrid>
      <w:tr w:rsidR="00A040EC" w:rsidRPr="00A040EC" w14:paraId="69F4193E" w14:textId="77777777" w:rsidTr="00697017">
        <w:trPr>
          <w:trHeight w:val="90"/>
          <w:jc w:val="center"/>
        </w:trPr>
        <w:tc>
          <w:tcPr>
            <w:tcW w:w="2041" w:type="dxa"/>
            <w:vMerge w:val="restart"/>
          </w:tcPr>
          <w:p w14:paraId="4B40DDF9"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Уровень развития целевых ориентиров детского развития</w:t>
            </w:r>
          </w:p>
        </w:tc>
        <w:tc>
          <w:tcPr>
            <w:tcW w:w="1629" w:type="dxa"/>
            <w:gridSpan w:val="2"/>
          </w:tcPr>
          <w:p w14:paraId="12908881"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Выше нормы</w:t>
            </w:r>
          </w:p>
        </w:tc>
        <w:tc>
          <w:tcPr>
            <w:tcW w:w="1629" w:type="dxa"/>
            <w:gridSpan w:val="2"/>
          </w:tcPr>
          <w:p w14:paraId="4DD177A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Норма</w:t>
            </w:r>
          </w:p>
        </w:tc>
        <w:tc>
          <w:tcPr>
            <w:tcW w:w="1413" w:type="dxa"/>
            <w:gridSpan w:val="2"/>
          </w:tcPr>
          <w:p w14:paraId="77E93E9A"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Ниже нормы</w:t>
            </w:r>
          </w:p>
        </w:tc>
        <w:tc>
          <w:tcPr>
            <w:tcW w:w="2633" w:type="dxa"/>
            <w:gridSpan w:val="2"/>
          </w:tcPr>
          <w:p w14:paraId="4A13857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Итого</w:t>
            </w:r>
          </w:p>
        </w:tc>
      </w:tr>
      <w:tr w:rsidR="00A040EC" w:rsidRPr="00A040EC" w14:paraId="49DD3A48" w14:textId="77777777" w:rsidTr="00697017">
        <w:trPr>
          <w:trHeight w:val="450"/>
          <w:jc w:val="center"/>
        </w:trPr>
        <w:tc>
          <w:tcPr>
            <w:tcW w:w="2041" w:type="dxa"/>
            <w:vMerge/>
          </w:tcPr>
          <w:p w14:paraId="547958C2"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738" w:type="dxa"/>
          </w:tcPr>
          <w:p w14:paraId="4E4EE04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Кол-во</w:t>
            </w:r>
          </w:p>
        </w:tc>
        <w:tc>
          <w:tcPr>
            <w:tcW w:w="891" w:type="dxa"/>
          </w:tcPr>
          <w:p w14:paraId="42FE901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w:t>
            </w:r>
          </w:p>
        </w:tc>
        <w:tc>
          <w:tcPr>
            <w:tcW w:w="738" w:type="dxa"/>
          </w:tcPr>
          <w:p w14:paraId="3AEA4760"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Кол-во</w:t>
            </w:r>
          </w:p>
        </w:tc>
        <w:tc>
          <w:tcPr>
            <w:tcW w:w="891" w:type="dxa"/>
          </w:tcPr>
          <w:p w14:paraId="48C10E3C"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w:t>
            </w:r>
          </w:p>
        </w:tc>
        <w:tc>
          <w:tcPr>
            <w:tcW w:w="738" w:type="dxa"/>
          </w:tcPr>
          <w:p w14:paraId="314BDDE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Кол-во</w:t>
            </w:r>
          </w:p>
        </w:tc>
        <w:tc>
          <w:tcPr>
            <w:tcW w:w="675" w:type="dxa"/>
          </w:tcPr>
          <w:p w14:paraId="468CB30C"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w:t>
            </w:r>
          </w:p>
        </w:tc>
        <w:tc>
          <w:tcPr>
            <w:tcW w:w="738" w:type="dxa"/>
          </w:tcPr>
          <w:p w14:paraId="1EBD9BD1"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Кол-во</w:t>
            </w:r>
          </w:p>
        </w:tc>
        <w:tc>
          <w:tcPr>
            <w:tcW w:w="1895" w:type="dxa"/>
          </w:tcPr>
          <w:p w14:paraId="6B0F6D33"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воспитанников в пределе нормы</w:t>
            </w:r>
          </w:p>
        </w:tc>
      </w:tr>
      <w:tr w:rsidR="00697017" w:rsidRPr="00A040EC" w14:paraId="16A9AB79" w14:textId="77777777" w:rsidTr="00697017">
        <w:trPr>
          <w:trHeight w:val="90"/>
          <w:jc w:val="center"/>
        </w:trPr>
        <w:tc>
          <w:tcPr>
            <w:tcW w:w="2041" w:type="dxa"/>
            <w:vMerge/>
          </w:tcPr>
          <w:p w14:paraId="4711C6A1" w14:textId="77777777" w:rsidR="00697017" w:rsidRPr="00A040EC" w:rsidRDefault="00697017" w:rsidP="00697017">
            <w:pPr>
              <w:spacing w:after="0" w:line="240" w:lineRule="auto"/>
              <w:jc w:val="center"/>
              <w:rPr>
                <w:rFonts w:ascii="Times New Roman" w:eastAsia="Times New Roman" w:hAnsi="Times New Roman" w:cs="Times New Roman"/>
                <w:sz w:val="24"/>
                <w:szCs w:val="24"/>
              </w:rPr>
            </w:pPr>
          </w:p>
        </w:tc>
        <w:tc>
          <w:tcPr>
            <w:tcW w:w="738" w:type="dxa"/>
          </w:tcPr>
          <w:p w14:paraId="0FFDEC9A" w14:textId="01E3E4E1" w:rsidR="00697017" w:rsidRPr="00A040EC" w:rsidRDefault="00697017"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891" w:type="dxa"/>
          </w:tcPr>
          <w:p w14:paraId="1B6A88D2" w14:textId="37FBBCCD" w:rsidR="00697017" w:rsidRPr="00A040EC" w:rsidRDefault="00697017" w:rsidP="00697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r w:rsidRPr="00A040EC">
              <w:rPr>
                <w:rFonts w:ascii="Times New Roman" w:eastAsia="Times New Roman" w:hAnsi="Times New Roman" w:cs="Times New Roman"/>
                <w:sz w:val="24"/>
                <w:szCs w:val="24"/>
              </w:rPr>
              <w:t>%</w:t>
            </w:r>
          </w:p>
        </w:tc>
        <w:tc>
          <w:tcPr>
            <w:tcW w:w="738" w:type="dxa"/>
          </w:tcPr>
          <w:p w14:paraId="610F8E98" w14:textId="00C9DA3E"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p>
        </w:tc>
        <w:tc>
          <w:tcPr>
            <w:tcW w:w="891" w:type="dxa"/>
          </w:tcPr>
          <w:p w14:paraId="2CDE40CD" w14:textId="00FB385E"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5</w:t>
            </w:r>
            <w:r>
              <w:rPr>
                <w:rFonts w:ascii="Times New Roman" w:eastAsia="Times New Roman" w:hAnsi="Times New Roman" w:cs="Times New Roman"/>
                <w:sz w:val="24"/>
                <w:szCs w:val="24"/>
              </w:rPr>
              <w:t>8.75</w:t>
            </w:r>
            <w:r w:rsidRPr="00A040EC">
              <w:rPr>
                <w:rFonts w:ascii="Times New Roman" w:eastAsia="Times New Roman" w:hAnsi="Times New Roman" w:cs="Times New Roman"/>
                <w:sz w:val="24"/>
                <w:szCs w:val="24"/>
              </w:rPr>
              <w:t>%</w:t>
            </w:r>
          </w:p>
        </w:tc>
        <w:tc>
          <w:tcPr>
            <w:tcW w:w="738" w:type="dxa"/>
          </w:tcPr>
          <w:p w14:paraId="6568BB4F" w14:textId="2228B57D"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w:t>
            </w:r>
          </w:p>
        </w:tc>
        <w:tc>
          <w:tcPr>
            <w:tcW w:w="675" w:type="dxa"/>
          </w:tcPr>
          <w:p w14:paraId="7DE6A06F" w14:textId="1709AF1C" w:rsidR="00697017" w:rsidRPr="00A040EC" w:rsidRDefault="00697017"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r w:rsidRPr="00A040EC">
              <w:rPr>
                <w:rFonts w:ascii="Times New Roman" w:eastAsia="Times New Roman" w:hAnsi="Times New Roman" w:cs="Times New Roman"/>
                <w:sz w:val="24"/>
                <w:szCs w:val="24"/>
              </w:rPr>
              <w:t>%</w:t>
            </w:r>
          </w:p>
        </w:tc>
        <w:tc>
          <w:tcPr>
            <w:tcW w:w="738" w:type="dxa"/>
          </w:tcPr>
          <w:p w14:paraId="13A5C141" w14:textId="3D6B1578"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160</w:t>
            </w:r>
          </w:p>
        </w:tc>
        <w:tc>
          <w:tcPr>
            <w:tcW w:w="1895" w:type="dxa"/>
          </w:tcPr>
          <w:p w14:paraId="58F3A910" w14:textId="25E66BDA"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9</w:t>
            </w:r>
            <w:r>
              <w:rPr>
                <w:rFonts w:ascii="Times New Roman" w:eastAsia="Times New Roman" w:hAnsi="Times New Roman" w:cs="Times New Roman"/>
                <w:sz w:val="24"/>
                <w:szCs w:val="24"/>
              </w:rPr>
              <w:t>9</w:t>
            </w:r>
            <w:r w:rsidRPr="00A040EC">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Pr="00A040EC">
              <w:rPr>
                <w:rFonts w:ascii="Times New Roman" w:eastAsia="Times New Roman" w:hAnsi="Times New Roman" w:cs="Times New Roman"/>
                <w:sz w:val="24"/>
                <w:szCs w:val="24"/>
              </w:rPr>
              <w:t>%</w:t>
            </w:r>
          </w:p>
        </w:tc>
      </w:tr>
      <w:tr w:rsidR="00697017" w:rsidRPr="00A040EC" w14:paraId="42EAFBF7" w14:textId="77777777" w:rsidTr="00697017">
        <w:trPr>
          <w:trHeight w:val="1272"/>
          <w:jc w:val="center"/>
        </w:trPr>
        <w:tc>
          <w:tcPr>
            <w:tcW w:w="2041" w:type="dxa"/>
          </w:tcPr>
          <w:p w14:paraId="06240093" w14:textId="77777777" w:rsidR="00697017" w:rsidRPr="00A040EC" w:rsidRDefault="00697017" w:rsidP="00697017">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Качество освоения образовательных областей</w:t>
            </w:r>
          </w:p>
        </w:tc>
        <w:tc>
          <w:tcPr>
            <w:tcW w:w="738" w:type="dxa"/>
          </w:tcPr>
          <w:p w14:paraId="2E36C30C" w14:textId="6D322B96" w:rsidR="00697017" w:rsidRPr="00A040EC" w:rsidRDefault="00697017"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91" w:type="dxa"/>
          </w:tcPr>
          <w:p w14:paraId="05E56D51" w14:textId="382914F8" w:rsidR="00697017" w:rsidRPr="00A040EC" w:rsidRDefault="00697017"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sidRPr="00A040EC">
              <w:rPr>
                <w:rFonts w:ascii="Times New Roman" w:eastAsia="Times New Roman" w:hAnsi="Times New Roman" w:cs="Times New Roman"/>
                <w:sz w:val="24"/>
                <w:szCs w:val="24"/>
              </w:rPr>
              <w:t>%</w:t>
            </w:r>
          </w:p>
        </w:tc>
        <w:tc>
          <w:tcPr>
            <w:tcW w:w="738" w:type="dxa"/>
          </w:tcPr>
          <w:p w14:paraId="4D9F7A9E" w14:textId="328B2E1D"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p>
        </w:tc>
        <w:tc>
          <w:tcPr>
            <w:tcW w:w="891" w:type="dxa"/>
          </w:tcPr>
          <w:p w14:paraId="7A2FD018" w14:textId="3C1E096C" w:rsidR="00697017" w:rsidRPr="00A040EC" w:rsidRDefault="00697017"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r w:rsidRPr="00A040EC">
              <w:rPr>
                <w:rFonts w:ascii="Times New Roman" w:eastAsia="Times New Roman" w:hAnsi="Times New Roman" w:cs="Times New Roman"/>
                <w:sz w:val="24"/>
                <w:szCs w:val="24"/>
              </w:rPr>
              <w:t>%</w:t>
            </w:r>
          </w:p>
        </w:tc>
        <w:tc>
          <w:tcPr>
            <w:tcW w:w="738" w:type="dxa"/>
          </w:tcPr>
          <w:p w14:paraId="174F1A9D" w14:textId="3DDB8FA3" w:rsidR="00697017" w:rsidRPr="00A040EC" w:rsidRDefault="00697017"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5" w:type="dxa"/>
          </w:tcPr>
          <w:p w14:paraId="50BCB01B" w14:textId="5893DE70" w:rsidR="00697017" w:rsidRPr="00A040EC" w:rsidRDefault="000550E5"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00697017" w:rsidRPr="00A040EC">
              <w:rPr>
                <w:rFonts w:ascii="Times New Roman" w:eastAsia="Times New Roman" w:hAnsi="Times New Roman" w:cs="Times New Roman"/>
                <w:sz w:val="24"/>
                <w:szCs w:val="24"/>
              </w:rPr>
              <w:t>%</w:t>
            </w:r>
          </w:p>
        </w:tc>
        <w:tc>
          <w:tcPr>
            <w:tcW w:w="738" w:type="dxa"/>
          </w:tcPr>
          <w:p w14:paraId="71BCE90D" w14:textId="68FD791D" w:rsidR="00697017" w:rsidRPr="00A040EC" w:rsidRDefault="00697017" w:rsidP="00697017">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160</w:t>
            </w:r>
          </w:p>
        </w:tc>
        <w:tc>
          <w:tcPr>
            <w:tcW w:w="1895" w:type="dxa"/>
          </w:tcPr>
          <w:p w14:paraId="7745917A" w14:textId="6853AC8B" w:rsidR="00697017" w:rsidRPr="00A040EC" w:rsidRDefault="000550E5" w:rsidP="006970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r w:rsidR="00697017" w:rsidRPr="00A040EC">
              <w:rPr>
                <w:rFonts w:ascii="Times New Roman" w:eastAsia="Times New Roman" w:hAnsi="Times New Roman" w:cs="Times New Roman"/>
                <w:sz w:val="24"/>
                <w:szCs w:val="24"/>
              </w:rPr>
              <w:t>%</w:t>
            </w:r>
          </w:p>
        </w:tc>
      </w:tr>
    </w:tbl>
    <w:p w14:paraId="4BD11C4E" w14:textId="77777777" w:rsidR="00A040EC" w:rsidRPr="00A040EC" w:rsidRDefault="00A040EC" w:rsidP="00A040EC">
      <w:pPr>
        <w:spacing w:after="0" w:line="240" w:lineRule="auto"/>
        <w:rPr>
          <w:rFonts w:ascii="Times New Roman" w:eastAsia="Times New Roman" w:hAnsi="Times New Roman" w:cs="Times New Roman"/>
          <w:sz w:val="24"/>
          <w:szCs w:val="24"/>
        </w:rPr>
      </w:pPr>
    </w:p>
    <w:p w14:paraId="3037B38E" w14:textId="3DCB1B26" w:rsidR="00A040EC" w:rsidRPr="00A040EC" w:rsidRDefault="00A040EC" w:rsidP="00A040EC">
      <w:pPr>
        <w:spacing w:after="0" w:line="240" w:lineRule="auto"/>
        <w:ind w:firstLine="708"/>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мае 20</w:t>
      </w:r>
      <w:r w:rsidR="0028618E">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14:paraId="63F0128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14:paraId="0C045509"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Воспитательная работа</w:t>
      </w:r>
    </w:p>
    <w:p w14:paraId="1D3EFB62" w14:textId="602E3C32"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Чтобы выбрать стратегию воспитательной работы, в 20</w:t>
      </w:r>
      <w:r w:rsidR="0028618E">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году проводился анализ состава семей воспитанников.</w:t>
      </w:r>
    </w:p>
    <w:p w14:paraId="143EB286"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9053BF">
        <w:rPr>
          <w:rFonts w:ascii="Times New Roman" w:eastAsia="Times New Roman" w:hAnsi="Times New Roman" w:cs="Times New Roman"/>
          <w:b/>
          <w:sz w:val="24"/>
          <w:szCs w:val="24"/>
        </w:rPr>
        <w:t>Характеристика семей по составу</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115"/>
        <w:gridCol w:w="3115"/>
      </w:tblGrid>
      <w:tr w:rsidR="00A040EC" w:rsidRPr="00A040EC" w14:paraId="36BBE3CD" w14:textId="77777777" w:rsidTr="00AB5DB9">
        <w:tc>
          <w:tcPr>
            <w:tcW w:w="1630" w:type="pct"/>
          </w:tcPr>
          <w:p w14:paraId="445382F0"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Состав семьи</w:t>
            </w:r>
          </w:p>
        </w:tc>
        <w:tc>
          <w:tcPr>
            <w:tcW w:w="1685" w:type="pct"/>
          </w:tcPr>
          <w:p w14:paraId="52D31D3C"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Количество семей</w:t>
            </w:r>
          </w:p>
        </w:tc>
        <w:tc>
          <w:tcPr>
            <w:tcW w:w="1686" w:type="pct"/>
          </w:tcPr>
          <w:p w14:paraId="08155DC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Процент от общего количества семей воспитанников</w:t>
            </w:r>
          </w:p>
        </w:tc>
      </w:tr>
      <w:tr w:rsidR="00A040EC" w:rsidRPr="00A040EC" w14:paraId="5EBA3189" w14:textId="77777777" w:rsidTr="00AB5DB9">
        <w:tc>
          <w:tcPr>
            <w:tcW w:w="1630" w:type="pct"/>
          </w:tcPr>
          <w:p w14:paraId="611F0C02"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Полная</w:t>
            </w:r>
          </w:p>
        </w:tc>
        <w:tc>
          <w:tcPr>
            <w:tcW w:w="1685" w:type="pct"/>
          </w:tcPr>
          <w:p w14:paraId="7F1C8F13" w14:textId="72657E2D"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w:t>
            </w:r>
            <w:r w:rsidR="00AD73BE">
              <w:rPr>
                <w:rFonts w:ascii="Times New Roman" w:eastAsia="Times New Roman" w:hAnsi="Times New Roman" w:cs="Times New Roman"/>
                <w:sz w:val="24"/>
                <w:szCs w:val="24"/>
              </w:rPr>
              <w:t>58</w:t>
            </w:r>
          </w:p>
        </w:tc>
        <w:tc>
          <w:tcPr>
            <w:tcW w:w="1686" w:type="pct"/>
          </w:tcPr>
          <w:p w14:paraId="05A9D0C1" w14:textId="10A5322E"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9</w:t>
            </w:r>
            <w:r w:rsidR="00AD73BE">
              <w:rPr>
                <w:rFonts w:ascii="Times New Roman" w:eastAsia="Times New Roman" w:hAnsi="Times New Roman" w:cs="Times New Roman"/>
                <w:sz w:val="24"/>
                <w:szCs w:val="24"/>
              </w:rPr>
              <w:t>8.75</w:t>
            </w:r>
            <w:r w:rsidRPr="00A040EC">
              <w:rPr>
                <w:rFonts w:ascii="Times New Roman" w:eastAsia="Times New Roman" w:hAnsi="Times New Roman" w:cs="Times New Roman"/>
                <w:sz w:val="24"/>
                <w:szCs w:val="24"/>
              </w:rPr>
              <w:t xml:space="preserve"> %</w:t>
            </w:r>
          </w:p>
        </w:tc>
      </w:tr>
      <w:tr w:rsidR="00A040EC" w:rsidRPr="00A040EC" w14:paraId="7230C991" w14:textId="77777777" w:rsidTr="00AB5DB9">
        <w:tc>
          <w:tcPr>
            <w:tcW w:w="1630" w:type="pct"/>
          </w:tcPr>
          <w:p w14:paraId="280B422B"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Неполная с матерью</w:t>
            </w:r>
          </w:p>
        </w:tc>
        <w:tc>
          <w:tcPr>
            <w:tcW w:w="1685" w:type="pct"/>
          </w:tcPr>
          <w:p w14:paraId="52F62697" w14:textId="200A14A0" w:rsidR="00A040EC" w:rsidRPr="00A040EC" w:rsidRDefault="00AD73BE" w:rsidP="00A040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86" w:type="pct"/>
          </w:tcPr>
          <w:p w14:paraId="483346D2" w14:textId="2F48C62D" w:rsidR="00A040EC" w:rsidRPr="00A040EC" w:rsidRDefault="00AD73BE" w:rsidP="00A040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040EC" w:rsidRPr="00A040EC">
              <w:rPr>
                <w:rFonts w:ascii="Times New Roman" w:eastAsia="Times New Roman" w:hAnsi="Times New Roman" w:cs="Times New Roman"/>
                <w:sz w:val="24"/>
                <w:szCs w:val="24"/>
              </w:rPr>
              <w:t xml:space="preserve"> %</w:t>
            </w:r>
          </w:p>
        </w:tc>
      </w:tr>
      <w:tr w:rsidR="00A040EC" w:rsidRPr="00A040EC" w14:paraId="67387121" w14:textId="77777777" w:rsidTr="00AB5DB9">
        <w:tc>
          <w:tcPr>
            <w:tcW w:w="1630" w:type="pct"/>
          </w:tcPr>
          <w:p w14:paraId="54B1B35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Неполная с отцом</w:t>
            </w:r>
          </w:p>
        </w:tc>
        <w:tc>
          <w:tcPr>
            <w:tcW w:w="1685" w:type="pct"/>
          </w:tcPr>
          <w:p w14:paraId="403AE202" w14:textId="7172E8D8" w:rsidR="00A040EC" w:rsidRPr="00A040EC" w:rsidRDefault="00AD73BE" w:rsidP="00A040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6" w:type="pct"/>
          </w:tcPr>
          <w:p w14:paraId="2DFD3DCB" w14:textId="5ADE0995" w:rsidR="00A040EC" w:rsidRPr="00A040EC" w:rsidRDefault="00AD73BE" w:rsidP="00A040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16780">
              <w:rPr>
                <w:rFonts w:ascii="Times New Roman" w:eastAsia="Times New Roman" w:hAnsi="Times New Roman" w:cs="Times New Roman"/>
                <w:sz w:val="24"/>
                <w:szCs w:val="24"/>
              </w:rPr>
              <w:t>5</w:t>
            </w:r>
            <w:r w:rsidR="00A040EC" w:rsidRPr="00A040EC">
              <w:rPr>
                <w:rFonts w:ascii="Times New Roman" w:eastAsia="Times New Roman" w:hAnsi="Times New Roman" w:cs="Times New Roman"/>
                <w:sz w:val="24"/>
                <w:szCs w:val="24"/>
              </w:rPr>
              <w:t xml:space="preserve"> %</w:t>
            </w:r>
          </w:p>
        </w:tc>
      </w:tr>
      <w:tr w:rsidR="00A040EC" w:rsidRPr="00A040EC" w14:paraId="29046B94" w14:textId="77777777" w:rsidTr="00AB5DB9">
        <w:tc>
          <w:tcPr>
            <w:tcW w:w="1630" w:type="pct"/>
          </w:tcPr>
          <w:p w14:paraId="7B58FDC3"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Оформлено опекунство</w:t>
            </w:r>
          </w:p>
        </w:tc>
        <w:tc>
          <w:tcPr>
            <w:tcW w:w="1685" w:type="pct"/>
          </w:tcPr>
          <w:p w14:paraId="200C2EEF"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c>
          <w:tcPr>
            <w:tcW w:w="1686" w:type="pct"/>
          </w:tcPr>
          <w:p w14:paraId="0E713B81"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0 %</w:t>
            </w:r>
          </w:p>
        </w:tc>
      </w:tr>
    </w:tbl>
    <w:p w14:paraId="299FCA95"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9053BF">
        <w:rPr>
          <w:rFonts w:ascii="Times New Roman" w:eastAsia="Times New Roman" w:hAnsi="Times New Roman" w:cs="Times New Roman"/>
          <w:b/>
          <w:sz w:val="24"/>
          <w:szCs w:val="24"/>
        </w:rPr>
        <w:t>Характеристика семей по количеству детей</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115"/>
        <w:gridCol w:w="3115"/>
      </w:tblGrid>
      <w:tr w:rsidR="00A040EC" w:rsidRPr="00A040EC" w14:paraId="6B902C1B" w14:textId="77777777" w:rsidTr="00AB5DB9">
        <w:tc>
          <w:tcPr>
            <w:tcW w:w="1630" w:type="pct"/>
          </w:tcPr>
          <w:p w14:paraId="722B8A58"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Количество детей в семье</w:t>
            </w:r>
          </w:p>
        </w:tc>
        <w:tc>
          <w:tcPr>
            <w:tcW w:w="1685" w:type="pct"/>
          </w:tcPr>
          <w:p w14:paraId="0B675878"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Количество семей</w:t>
            </w:r>
          </w:p>
        </w:tc>
        <w:tc>
          <w:tcPr>
            <w:tcW w:w="1686" w:type="pct"/>
          </w:tcPr>
          <w:p w14:paraId="16B9A8DF"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Процент от общего количества семей воспитанников</w:t>
            </w:r>
          </w:p>
        </w:tc>
      </w:tr>
      <w:tr w:rsidR="00A040EC" w:rsidRPr="00A040EC" w14:paraId="16058851" w14:textId="77777777" w:rsidTr="00AB5DB9">
        <w:tc>
          <w:tcPr>
            <w:tcW w:w="1630" w:type="pct"/>
          </w:tcPr>
          <w:p w14:paraId="14F8F163"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Один ребенок</w:t>
            </w:r>
          </w:p>
        </w:tc>
        <w:tc>
          <w:tcPr>
            <w:tcW w:w="1685" w:type="pct"/>
          </w:tcPr>
          <w:p w14:paraId="2D5113E5"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8</w:t>
            </w:r>
          </w:p>
        </w:tc>
        <w:tc>
          <w:tcPr>
            <w:tcW w:w="1686" w:type="pct"/>
          </w:tcPr>
          <w:p w14:paraId="1A75031F"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5%</w:t>
            </w:r>
          </w:p>
        </w:tc>
      </w:tr>
      <w:tr w:rsidR="00A040EC" w:rsidRPr="00A040EC" w14:paraId="56F063F9" w14:textId="77777777" w:rsidTr="00AB5DB9">
        <w:tc>
          <w:tcPr>
            <w:tcW w:w="1630" w:type="pct"/>
          </w:tcPr>
          <w:p w14:paraId="6D4B4CE9"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Два ребенка</w:t>
            </w:r>
          </w:p>
        </w:tc>
        <w:tc>
          <w:tcPr>
            <w:tcW w:w="1685" w:type="pct"/>
          </w:tcPr>
          <w:p w14:paraId="7CD27D67"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38</w:t>
            </w:r>
          </w:p>
        </w:tc>
        <w:tc>
          <w:tcPr>
            <w:tcW w:w="1686" w:type="pct"/>
          </w:tcPr>
          <w:p w14:paraId="3221D4E0"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24%</w:t>
            </w:r>
          </w:p>
        </w:tc>
      </w:tr>
      <w:tr w:rsidR="00A040EC" w:rsidRPr="00A040EC" w14:paraId="1F800A41" w14:textId="77777777" w:rsidTr="00AB5DB9">
        <w:tc>
          <w:tcPr>
            <w:tcW w:w="1630" w:type="pct"/>
          </w:tcPr>
          <w:p w14:paraId="5F38360D"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Три ребенка и более</w:t>
            </w:r>
          </w:p>
        </w:tc>
        <w:tc>
          <w:tcPr>
            <w:tcW w:w="1685" w:type="pct"/>
          </w:tcPr>
          <w:p w14:paraId="0A7E6E76"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114</w:t>
            </w:r>
          </w:p>
        </w:tc>
        <w:tc>
          <w:tcPr>
            <w:tcW w:w="1686" w:type="pct"/>
          </w:tcPr>
          <w:p w14:paraId="2F606143" w14:textId="77777777"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71%</w:t>
            </w:r>
          </w:p>
        </w:tc>
      </w:tr>
    </w:tbl>
    <w:p w14:paraId="0E161AF6" w14:textId="77777777" w:rsidR="00A040EC" w:rsidRPr="00A040EC" w:rsidRDefault="00A040EC" w:rsidP="00A040EC">
      <w:pPr>
        <w:spacing w:after="0" w:line="240" w:lineRule="auto"/>
        <w:ind w:firstLine="708"/>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lastRenderedPageBreak/>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14:paraId="0114FD74"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Дополнительное образование</w:t>
      </w:r>
    </w:p>
    <w:p w14:paraId="1D4BF374" w14:textId="618FE6BB" w:rsidR="00A040EC" w:rsidRPr="00A040EC" w:rsidRDefault="00A040EC" w:rsidP="00A040EC">
      <w:pPr>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20</w:t>
      </w:r>
      <w:r w:rsidR="000550E5">
        <w:rPr>
          <w:rFonts w:ascii="Times New Roman" w:eastAsia="Times New Roman" w:hAnsi="Times New Roman" w:cs="Times New Roman"/>
          <w:sz w:val="24"/>
          <w:szCs w:val="24"/>
        </w:rPr>
        <w:t>2</w:t>
      </w:r>
      <w:r w:rsidR="0028618E">
        <w:rPr>
          <w:rFonts w:ascii="Times New Roman" w:eastAsia="Times New Roman" w:hAnsi="Times New Roman" w:cs="Times New Roman"/>
          <w:sz w:val="24"/>
          <w:szCs w:val="24"/>
        </w:rPr>
        <w:t>1</w:t>
      </w:r>
      <w:r w:rsidRPr="00A040EC">
        <w:rPr>
          <w:rFonts w:ascii="Times New Roman" w:eastAsia="Times New Roman" w:hAnsi="Times New Roman" w:cs="Times New Roman"/>
          <w:sz w:val="24"/>
          <w:szCs w:val="24"/>
        </w:rPr>
        <w:t xml:space="preserve"> году в Детском саду работали кружки по направлениям:</w:t>
      </w:r>
    </w:p>
    <w:p w14:paraId="05C77858" w14:textId="77777777" w:rsidR="00A040EC" w:rsidRPr="00A040EC" w:rsidRDefault="00A040EC" w:rsidP="00A040EC">
      <w:pPr>
        <w:widowControl w:val="0"/>
        <w:suppressAutoHyphens/>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 художественно-эстетическое: «Веселые нотки» «Веснушки», «Веселый пластилин».</w:t>
      </w:r>
    </w:p>
    <w:p w14:paraId="506086B8" w14:textId="77777777" w:rsidR="00A040EC" w:rsidRPr="00A040EC" w:rsidRDefault="00A040EC" w:rsidP="00A040EC">
      <w:pPr>
        <w:widowControl w:val="0"/>
        <w:suppressAutoHyphens/>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2) физкультурно-спортивное: спортивно-оздоровительная гимнастика.</w:t>
      </w:r>
    </w:p>
    <w:p w14:paraId="221D32A0" w14:textId="77777777" w:rsidR="00A040EC" w:rsidRPr="00A040EC" w:rsidRDefault="00A040EC" w:rsidP="00A040EC">
      <w:pPr>
        <w:widowControl w:val="0"/>
        <w:suppressAutoHyphens/>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3) Познавательное: «Юный эколог», «Раз ступенька, два ступенька» - занимательная математика.</w:t>
      </w:r>
    </w:p>
    <w:p w14:paraId="552BE3F7" w14:textId="78E65017" w:rsidR="00A040EC" w:rsidRPr="00A040EC" w:rsidRDefault="00A040EC" w:rsidP="00A040EC">
      <w:pPr>
        <w:widowControl w:val="0"/>
        <w:suppressAutoHyphens/>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В дополнительном образовании задействовано </w:t>
      </w:r>
      <w:r w:rsidR="000550E5" w:rsidRPr="00A040EC">
        <w:rPr>
          <w:rFonts w:ascii="Times New Roman" w:eastAsia="Times New Roman" w:hAnsi="Times New Roman" w:cs="Times New Roman"/>
          <w:sz w:val="24"/>
          <w:szCs w:val="24"/>
        </w:rPr>
        <w:t>все воспитанники</w:t>
      </w:r>
      <w:r w:rsidRPr="00A040EC">
        <w:rPr>
          <w:rFonts w:ascii="Times New Roman" w:eastAsia="Times New Roman" w:hAnsi="Times New Roman" w:cs="Times New Roman"/>
          <w:sz w:val="24"/>
          <w:szCs w:val="24"/>
        </w:rPr>
        <w:t xml:space="preserve"> Детского сада.</w:t>
      </w:r>
    </w:p>
    <w:p w14:paraId="0FD54B48" w14:textId="77777777" w:rsidR="00A040EC" w:rsidRPr="00A040EC" w:rsidRDefault="00A040EC" w:rsidP="00A040EC">
      <w:pPr>
        <w:widowControl w:val="0"/>
        <w:spacing w:after="0" w:line="240"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IV. Оценка функционирования внутренней системы оценки качества образования</w:t>
      </w:r>
    </w:p>
    <w:p w14:paraId="04B5C6C0" w14:textId="77777777" w:rsidR="00A040EC" w:rsidRPr="00A040EC" w:rsidRDefault="00A040EC" w:rsidP="00A040EC">
      <w:pPr>
        <w:widowControl w:val="0"/>
        <w:spacing w:after="0" w:line="240" w:lineRule="auto"/>
        <w:jc w:val="both"/>
        <w:rPr>
          <w:rFonts w:ascii="Times New Roman" w:eastAsia="Times New Roman" w:hAnsi="Times New Roman" w:cs="Times New Roman"/>
          <w:b/>
          <w:sz w:val="24"/>
          <w:szCs w:val="24"/>
        </w:rPr>
      </w:pPr>
    </w:p>
    <w:p w14:paraId="4C967310"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Промежуточная и итоговая аттестация по программам дошкольного образования не проводится. </w:t>
      </w:r>
    </w:p>
    <w:p w14:paraId="42C9194F"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Учебный план определяет точное количество часов на освоение детьми каждого образовательного курса. На его основании разрабатывается рабочая программа и расписание непрерывной образовательной деятельности для каждой возрастной группы,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 Это позволяет нормировать нагрузки не только по времени, но и по содержанию деятельности воспитанников. </w:t>
      </w:r>
    </w:p>
    <w:p w14:paraId="37DCC623" w14:textId="2B24BD19"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Детском саду утверждено положение о внутренней системе оценки качества образования от 16.11.2015(</w:t>
      </w:r>
      <w:r w:rsidRPr="00BF6500">
        <w:rPr>
          <w:rFonts w:ascii="Times New Roman" w:eastAsia="Times New Roman" w:hAnsi="Times New Roman" w:cs="Times New Roman"/>
          <w:sz w:val="24"/>
          <w:szCs w:val="24"/>
        </w:rPr>
        <w:t>новая редакция от 30.08.20</w:t>
      </w:r>
      <w:r w:rsidR="0028618E" w:rsidRPr="00BF6500">
        <w:rPr>
          <w:rFonts w:ascii="Times New Roman" w:eastAsia="Times New Roman" w:hAnsi="Times New Roman" w:cs="Times New Roman"/>
          <w:sz w:val="24"/>
          <w:szCs w:val="24"/>
        </w:rPr>
        <w:t>21</w:t>
      </w:r>
      <w:r w:rsidRPr="00BF6500">
        <w:rPr>
          <w:rFonts w:ascii="Times New Roman" w:eastAsia="Times New Roman" w:hAnsi="Times New Roman" w:cs="Times New Roman"/>
          <w:sz w:val="24"/>
          <w:szCs w:val="24"/>
        </w:rPr>
        <w:t>).</w:t>
      </w:r>
      <w:r w:rsidRPr="00A040EC">
        <w:rPr>
          <w:rFonts w:ascii="Times New Roman" w:eastAsia="Times New Roman" w:hAnsi="Times New Roman" w:cs="Times New Roman"/>
          <w:sz w:val="24"/>
          <w:szCs w:val="24"/>
        </w:rPr>
        <w:t xml:space="preserve"> Мониторинг качества образовательной деятельности в 2019   году показал хорошую работу педагогического коллектива по всем показателям.</w:t>
      </w:r>
    </w:p>
    <w:p w14:paraId="2BAA0FC6"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Состояние здоровья и физического развития воспитанников удовлетворительные. 95%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14:paraId="362BD75A" w14:textId="73A68E10"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В период с </w:t>
      </w:r>
      <w:r w:rsidRPr="00BF6500">
        <w:rPr>
          <w:rFonts w:ascii="Times New Roman" w:eastAsia="Times New Roman" w:hAnsi="Times New Roman" w:cs="Times New Roman"/>
          <w:sz w:val="24"/>
          <w:szCs w:val="24"/>
        </w:rPr>
        <w:t>1</w:t>
      </w:r>
      <w:r w:rsidR="0028618E" w:rsidRPr="00BF6500">
        <w:rPr>
          <w:rFonts w:ascii="Times New Roman" w:eastAsia="Times New Roman" w:hAnsi="Times New Roman" w:cs="Times New Roman"/>
          <w:sz w:val="24"/>
          <w:szCs w:val="24"/>
        </w:rPr>
        <w:t>5</w:t>
      </w:r>
      <w:r w:rsidRPr="00BF6500">
        <w:rPr>
          <w:rFonts w:ascii="Times New Roman" w:eastAsia="Times New Roman" w:hAnsi="Times New Roman" w:cs="Times New Roman"/>
          <w:sz w:val="24"/>
          <w:szCs w:val="24"/>
        </w:rPr>
        <w:t>.02.20</w:t>
      </w:r>
      <w:r w:rsidR="0028618E" w:rsidRPr="00BF6500">
        <w:rPr>
          <w:rFonts w:ascii="Times New Roman" w:eastAsia="Times New Roman" w:hAnsi="Times New Roman" w:cs="Times New Roman"/>
          <w:sz w:val="24"/>
          <w:szCs w:val="24"/>
        </w:rPr>
        <w:t>21</w:t>
      </w:r>
      <w:r w:rsidRPr="00BF6500">
        <w:rPr>
          <w:rFonts w:ascii="Times New Roman" w:eastAsia="Times New Roman" w:hAnsi="Times New Roman" w:cs="Times New Roman"/>
          <w:sz w:val="24"/>
          <w:szCs w:val="24"/>
        </w:rPr>
        <w:t xml:space="preserve"> по 1</w:t>
      </w:r>
      <w:r w:rsidR="0028618E" w:rsidRPr="00BF6500">
        <w:rPr>
          <w:rFonts w:ascii="Times New Roman" w:eastAsia="Times New Roman" w:hAnsi="Times New Roman" w:cs="Times New Roman"/>
          <w:sz w:val="24"/>
          <w:szCs w:val="24"/>
        </w:rPr>
        <w:t>9</w:t>
      </w:r>
      <w:r w:rsidRPr="00BF6500">
        <w:rPr>
          <w:rFonts w:ascii="Times New Roman" w:eastAsia="Times New Roman" w:hAnsi="Times New Roman" w:cs="Times New Roman"/>
          <w:sz w:val="24"/>
          <w:szCs w:val="24"/>
        </w:rPr>
        <w:t>.02.20</w:t>
      </w:r>
      <w:r w:rsidR="0028618E" w:rsidRPr="00BF6500">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проводилось анкетирование </w:t>
      </w:r>
      <w:r w:rsidR="0028618E">
        <w:rPr>
          <w:rFonts w:ascii="Times New Roman" w:eastAsia="Times New Roman" w:hAnsi="Times New Roman" w:cs="Times New Roman"/>
          <w:sz w:val="24"/>
          <w:szCs w:val="24"/>
        </w:rPr>
        <w:t>1</w:t>
      </w:r>
      <w:r w:rsidR="00EC67C2">
        <w:rPr>
          <w:rFonts w:ascii="Times New Roman" w:eastAsia="Times New Roman" w:hAnsi="Times New Roman" w:cs="Times New Roman"/>
          <w:sz w:val="24"/>
          <w:szCs w:val="24"/>
        </w:rPr>
        <w:t>2</w:t>
      </w:r>
      <w:r w:rsidR="0028618E">
        <w:rPr>
          <w:rFonts w:ascii="Times New Roman" w:eastAsia="Times New Roman" w:hAnsi="Times New Roman" w:cs="Times New Roman"/>
          <w:sz w:val="24"/>
          <w:szCs w:val="24"/>
        </w:rPr>
        <w:t>0</w:t>
      </w:r>
      <w:r w:rsidRPr="00A040EC">
        <w:rPr>
          <w:rFonts w:ascii="Times New Roman" w:eastAsia="Times New Roman" w:hAnsi="Times New Roman" w:cs="Times New Roman"/>
          <w:sz w:val="24"/>
          <w:szCs w:val="24"/>
        </w:rPr>
        <w:t xml:space="preserve"> родителей, получены следующие результаты:</w:t>
      </w:r>
    </w:p>
    <w:p w14:paraId="4AF168EB" w14:textId="360D895D"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доля получателей услуг, положительно оценивающих доброжелательность и вежливость работников организации, – </w:t>
      </w:r>
      <w:r w:rsidR="0028618E">
        <w:rPr>
          <w:rFonts w:ascii="Times New Roman" w:eastAsia="Times New Roman" w:hAnsi="Times New Roman" w:cs="Times New Roman"/>
          <w:sz w:val="24"/>
          <w:szCs w:val="24"/>
        </w:rPr>
        <w:t>70</w:t>
      </w:r>
      <w:r w:rsidRPr="00A040EC">
        <w:rPr>
          <w:rFonts w:ascii="Times New Roman" w:eastAsia="Times New Roman" w:hAnsi="Times New Roman" w:cs="Times New Roman"/>
          <w:sz w:val="24"/>
          <w:szCs w:val="24"/>
        </w:rPr>
        <w:t xml:space="preserve"> </w:t>
      </w:r>
      <w:r w:rsidR="0028618E">
        <w:rPr>
          <w:rFonts w:ascii="Times New Roman" w:eastAsia="Times New Roman" w:hAnsi="Times New Roman" w:cs="Times New Roman"/>
          <w:sz w:val="24"/>
          <w:szCs w:val="24"/>
        </w:rPr>
        <w:t>%</w:t>
      </w:r>
      <w:r w:rsidRPr="00A040EC">
        <w:rPr>
          <w:rFonts w:ascii="Times New Roman" w:eastAsia="Times New Roman" w:hAnsi="Times New Roman" w:cs="Times New Roman"/>
          <w:sz w:val="24"/>
          <w:szCs w:val="24"/>
        </w:rPr>
        <w:t>;</w:t>
      </w:r>
    </w:p>
    <w:p w14:paraId="2A52D551" w14:textId="565C397C"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доля получателей услуг, удовлетворенных компетентностью работников организации, – 8</w:t>
      </w:r>
      <w:r w:rsidR="0028618E">
        <w:rPr>
          <w:rFonts w:ascii="Times New Roman" w:eastAsia="Times New Roman" w:hAnsi="Times New Roman" w:cs="Times New Roman"/>
          <w:sz w:val="24"/>
          <w:szCs w:val="24"/>
        </w:rPr>
        <w:t>5</w:t>
      </w:r>
      <w:proofErr w:type="gramStart"/>
      <w:r w:rsidR="0028618E">
        <w:rPr>
          <w:rFonts w:ascii="Times New Roman" w:eastAsia="Times New Roman" w:hAnsi="Times New Roman" w:cs="Times New Roman"/>
          <w:sz w:val="24"/>
          <w:szCs w:val="24"/>
        </w:rPr>
        <w:t>%</w:t>
      </w:r>
      <w:r w:rsidRPr="00A040EC">
        <w:rPr>
          <w:rFonts w:ascii="Times New Roman" w:eastAsia="Times New Roman" w:hAnsi="Times New Roman" w:cs="Times New Roman"/>
          <w:sz w:val="24"/>
          <w:szCs w:val="24"/>
        </w:rPr>
        <w:t> ;</w:t>
      </w:r>
      <w:proofErr w:type="gramEnd"/>
    </w:p>
    <w:p w14:paraId="46CE4504" w14:textId="1CFCD8AC"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доля получателей услуг, удовлетворенных материально-техническим обеспечением организации, – </w:t>
      </w:r>
      <w:r w:rsidR="00BF6500">
        <w:rPr>
          <w:rFonts w:ascii="Times New Roman" w:eastAsia="Times New Roman" w:hAnsi="Times New Roman" w:cs="Times New Roman"/>
          <w:sz w:val="24"/>
          <w:szCs w:val="24"/>
        </w:rPr>
        <w:t>70</w:t>
      </w:r>
      <w:r w:rsidRPr="00A040EC">
        <w:rPr>
          <w:rFonts w:ascii="Times New Roman" w:eastAsia="Times New Roman" w:hAnsi="Times New Roman" w:cs="Times New Roman"/>
          <w:sz w:val="24"/>
          <w:szCs w:val="24"/>
        </w:rPr>
        <w:t xml:space="preserve"> </w:t>
      </w:r>
      <w:r w:rsidR="00EC67C2">
        <w:rPr>
          <w:rFonts w:ascii="Times New Roman" w:eastAsia="Times New Roman" w:hAnsi="Times New Roman" w:cs="Times New Roman"/>
          <w:sz w:val="24"/>
          <w:szCs w:val="24"/>
        </w:rPr>
        <w:t>%</w:t>
      </w:r>
      <w:r w:rsidRPr="00A040EC">
        <w:rPr>
          <w:rFonts w:ascii="Times New Roman" w:eastAsia="Times New Roman" w:hAnsi="Times New Roman" w:cs="Times New Roman"/>
          <w:sz w:val="24"/>
          <w:szCs w:val="24"/>
        </w:rPr>
        <w:t>;</w:t>
      </w:r>
    </w:p>
    <w:p w14:paraId="723A73F4" w14:textId="0A357276"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доля получателей услуг, удовлетворенных качеством предоставляемых образовательных услуг, – </w:t>
      </w:r>
      <w:r w:rsidR="00BF6500">
        <w:rPr>
          <w:rFonts w:ascii="Times New Roman" w:eastAsia="Times New Roman" w:hAnsi="Times New Roman" w:cs="Times New Roman"/>
          <w:sz w:val="24"/>
          <w:szCs w:val="24"/>
        </w:rPr>
        <w:t>90</w:t>
      </w:r>
      <w:r w:rsidR="00EC67C2">
        <w:rPr>
          <w:rFonts w:ascii="Times New Roman" w:eastAsia="Times New Roman" w:hAnsi="Times New Roman" w:cs="Times New Roman"/>
          <w:sz w:val="24"/>
          <w:szCs w:val="24"/>
        </w:rPr>
        <w:t>%</w:t>
      </w:r>
      <w:r w:rsidRPr="00A040EC">
        <w:rPr>
          <w:rFonts w:ascii="Times New Roman" w:eastAsia="Times New Roman" w:hAnsi="Times New Roman" w:cs="Times New Roman"/>
          <w:sz w:val="24"/>
          <w:szCs w:val="24"/>
        </w:rPr>
        <w:t>;</w:t>
      </w:r>
    </w:p>
    <w:p w14:paraId="477F5F1C" w14:textId="61477F78"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доля получателей услуг, которые готовы рекомендовать организацию родственникам и знакомым, – 9</w:t>
      </w:r>
      <w:r w:rsidR="00EC67C2">
        <w:rPr>
          <w:rFonts w:ascii="Times New Roman" w:eastAsia="Times New Roman" w:hAnsi="Times New Roman" w:cs="Times New Roman"/>
          <w:sz w:val="24"/>
          <w:szCs w:val="24"/>
        </w:rPr>
        <w:t>8%</w:t>
      </w:r>
      <w:r w:rsidRPr="00A040EC">
        <w:rPr>
          <w:rFonts w:ascii="Times New Roman" w:eastAsia="Times New Roman" w:hAnsi="Times New Roman" w:cs="Times New Roman"/>
          <w:sz w:val="24"/>
          <w:szCs w:val="24"/>
        </w:rPr>
        <w:t>.</w:t>
      </w:r>
    </w:p>
    <w:p w14:paraId="7C709E98" w14:textId="5824B32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Анкетирование родителей показало высокую степень удовлетворенности качеством предоставляемых услуг. В 20</w:t>
      </w:r>
      <w:r w:rsidR="00EC67C2">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году была проведена независимая оценка качества </w:t>
      </w:r>
      <w:proofErr w:type="gramStart"/>
      <w:r w:rsidRPr="00A040EC">
        <w:rPr>
          <w:rFonts w:ascii="Times New Roman" w:eastAsia="Times New Roman" w:hAnsi="Times New Roman" w:cs="Times New Roman"/>
          <w:sz w:val="24"/>
          <w:szCs w:val="24"/>
        </w:rPr>
        <w:t>образования(</w:t>
      </w:r>
      <w:proofErr w:type="gramEnd"/>
      <w:r w:rsidRPr="00A040EC">
        <w:rPr>
          <w:rFonts w:ascii="Times New Roman" w:eastAsia="Times New Roman" w:hAnsi="Times New Roman" w:cs="Times New Roman"/>
          <w:sz w:val="24"/>
          <w:szCs w:val="24"/>
        </w:rPr>
        <w:t>НОКО) в ДОУ, которая показала достаточно высокий уровень качества оказываемых услуг.</w:t>
      </w:r>
    </w:p>
    <w:p w14:paraId="07811CDE"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lang w:val="en-US"/>
        </w:rPr>
        <w:t>V</w:t>
      </w:r>
      <w:r w:rsidRPr="00A040EC">
        <w:rPr>
          <w:rFonts w:ascii="Times New Roman" w:eastAsia="Times New Roman" w:hAnsi="Times New Roman" w:cs="Times New Roman"/>
          <w:b/>
          <w:sz w:val="24"/>
          <w:szCs w:val="24"/>
        </w:rPr>
        <w:t>. Оценка кадрового обеспечения</w:t>
      </w:r>
    </w:p>
    <w:p w14:paraId="7F3D16A2" w14:textId="5B06115C"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Детский сад укомплектован педагогами на 100 процентов согласно штатному расписанию.  Педагогический коллектив Детского сада насчитывает </w:t>
      </w:r>
      <w:r w:rsidRPr="00AD73BE">
        <w:rPr>
          <w:rFonts w:ascii="Times New Roman" w:eastAsia="Times New Roman" w:hAnsi="Times New Roman" w:cs="Times New Roman"/>
          <w:sz w:val="24"/>
          <w:szCs w:val="24"/>
        </w:rPr>
        <w:t>1</w:t>
      </w:r>
      <w:r w:rsidR="00AD73BE" w:rsidRPr="00AD73BE">
        <w:rPr>
          <w:rFonts w:ascii="Times New Roman" w:eastAsia="Times New Roman" w:hAnsi="Times New Roman" w:cs="Times New Roman"/>
          <w:sz w:val="24"/>
          <w:szCs w:val="24"/>
        </w:rPr>
        <w:t>7</w:t>
      </w:r>
      <w:r w:rsidRPr="00AD73BE">
        <w:rPr>
          <w:rFonts w:ascii="Times New Roman" w:eastAsia="Times New Roman" w:hAnsi="Times New Roman" w:cs="Times New Roman"/>
          <w:sz w:val="24"/>
          <w:szCs w:val="24"/>
        </w:rPr>
        <w:t xml:space="preserve"> специалистов</w:t>
      </w:r>
      <w:r w:rsidRPr="00A040EC">
        <w:rPr>
          <w:rFonts w:ascii="Times New Roman" w:eastAsia="Times New Roman" w:hAnsi="Times New Roman" w:cs="Times New Roman"/>
          <w:sz w:val="24"/>
          <w:szCs w:val="24"/>
        </w:rPr>
        <w:t xml:space="preserve">. </w:t>
      </w:r>
      <w:r w:rsidR="00AD73BE">
        <w:rPr>
          <w:rFonts w:ascii="Times New Roman" w:eastAsia="Times New Roman" w:hAnsi="Times New Roman" w:cs="Times New Roman"/>
          <w:sz w:val="24"/>
          <w:szCs w:val="24"/>
        </w:rPr>
        <w:t xml:space="preserve"> 12 воспитателей, </w:t>
      </w:r>
      <w:proofErr w:type="gramStart"/>
      <w:r w:rsidR="00AD73BE">
        <w:rPr>
          <w:rFonts w:ascii="Times New Roman" w:eastAsia="Times New Roman" w:hAnsi="Times New Roman" w:cs="Times New Roman"/>
          <w:sz w:val="24"/>
          <w:szCs w:val="24"/>
        </w:rPr>
        <w:t>Один  старший</w:t>
      </w:r>
      <w:proofErr w:type="gramEnd"/>
      <w:r w:rsidR="00AD73BE">
        <w:rPr>
          <w:rFonts w:ascii="Times New Roman" w:eastAsia="Times New Roman" w:hAnsi="Times New Roman" w:cs="Times New Roman"/>
          <w:sz w:val="24"/>
          <w:szCs w:val="24"/>
        </w:rPr>
        <w:t xml:space="preserve"> воспитатель, 1 музыкальный руководитель,1 инструктор по ЛФК, 1 учитель дефектолог и 1 социальный педагог. </w:t>
      </w:r>
      <w:r w:rsidRPr="00A040EC">
        <w:rPr>
          <w:rFonts w:ascii="Times New Roman" w:eastAsia="Times New Roman" w:hAnsi="Times New Roman" w:cs="Times New Roman"/>
          <w:sz w:val="24"/>
          <w:szCs w:val="24"/>
        </w:rPr>
        <w:t xml:space="preserve">Соотношение воспитанников, приходящихся на 1 </w:t>
      </w:r>
      <w:r w:rsidRPr="00A040EC">
        <w:rPr>
          <w:rFonts w:ascii="Times New Roman" w:eastAsia="Times New Roman" w:hAnsi="Times New Roman" w:cs="Times New Roman"/>
          <w:sz w:val="24"/>
          <w:szCs w:val="24"/>
        </w:rPr>
        <w:lastRenderedPageBreak/>
        <w:t>взрослого:</w:t>
      </w:r>
    </w:p>
    <w:p w14:paraId="659A4893"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воспитанник/педагоги – 9/1.</w:t>
      </w:r>
    </w:p>
    <w:p w14:paraId="6ADF15D4" w14:textId="38A7CB7F"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За 20</w:t>
      </w:r>
      <w:r w:rsidR="00EC67C2">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 педагогические работники прошли аттестацию на соответствие занимаемой должности.</w:t>
      </w:r>
    </w:p>
    <w:p w14:paraId="0B554B79" w14:textId="7EF9F32F"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Курсы повышения квалификации в 20</w:t>
      </w:r>
      <w:r w:rsidR="00EC67C2">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году прошли </w:t>
      </w:r>
      <w:r w:rsidR="00AD73BE">
        <w:rPr>
          <w:rFonts w:ascii="Times New Roman" w:eastAsia="Times New Roman" w:hAnsi="Times New Roman" w:cs="Times New Roman"/>
          <w:sz w:val="24"/>
          <w:szCs w:val="24"/>
        </w:rPr>
        <w:t>9</w:t>
      </w:r>
      <w:r w:rsidRPr="00A040EC">
        <w:rPr>
          <w:rFonts w:ascii="Times New Roman" w:eastAsia="Times New Roman" w:hAnsi="Times New Roman" w:cs="Times New Roman"/>
          <w:sz w:val="24"/>
          <w:szCs w:val="24"/>
        </w:rPr>
        <w:t xml:space="preserve"> работников Детского сада, из них 5 педагогов. На 29.12.20</w:t>
      </w:r>
      <w:r w:rsidR="00EC67C2">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педагог</w:t>
      </w:r>
      <w:r w:rsidR="00616780">
        <w:rPr>
          <w:rFonts w:ascii="Times New Roman" w:eastAsia="Times New Roman" w:hAnsi="Times New Roman" w:cs="Times New Roman"/>
          <w:sz w:val="24"/>
          <w:szCs w:val="24"/>
        </w:rPr>
        <w:t>и</w:t>
      </w:r>
      <w:r w:rsidRPr="00A040EC">
        <w:rPr>
          <w:rFonts w:ascii="Times New Roman" w:eastAsia="Times New Roman" w:hAnsi="Times New Roman" w:cs="Times New Roman"/>
          <w:sz w:val="24"/>
          <w:szCs w:val="24"/>
        </w:rPr>
        <w:t xml:space="preserve"> </w:t>
      </w:r>
      <w:proofErr w:type="gramStart"/>
      <w:r w:rsidR="00AD73BE">
        <w:rPr>
          <w:rFonts w:ascii="Times New Roman" w:eastAsia="Times New Roman" w:hAnsi="Times New Roman" w:cs="Times New Roman"/>
          <w:sz w:val="24"/>
          <w:szCs w:val="24"/>
        </w:rPr>
        <w:t xml:space="preserve">закончили </w:t>
      </w:r>
      <w:r w:rsidRPr="00A040EC">
        <w:rPr>
          <w:rFonts w:ascii="Times New Roman" w:eastAsia="Times New Roman" w:hAnsi="Times New Roman" w:cs="Times New Roman"/>
          <w:sz w:val="24"/>
          <w:szCs w:val="24"/>
        </w:rPr>
        <w:t xml:space="preserve"> обучение</w:t>
      </w:r>
      <w:proofErr w:type="gramEnd"/>
      <w:r w:rsidRPr="00A040EC">
        <w:rPr>
          <w:rFonts w:ascii="Times New Roman" w:eastAsia="Times New Roman" w:hAnsi="Times New Roman" w:cs="Times New Roman"/>
          <w:sz w:val="24"/>
          <w:szCs w:val="24"/>
        </w:rPr>
        <w:t xml:space="preserve"> в ВУЗах по педагогическим специальностям.</w:t>
      </w:r>
    </w:p>
    <w:p w14:paraId="623D1255" w14:textId="12D4E159" w:rsid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Кадровый состав:</w:t>
      </w:r>
    </w:p>
    <w:p w14:paraId="0BD5CE87" w14:textId="64D077C1" w:rsidR="00AD73BE" w:rsidRPr="00203AE4" w:rsidRDefault="001B4825" w:rsidP="00203AE4">
      <w:pPr>
        <w:widowControl w:val="0"/>
        <w:spacing w:after="0" w:line="240" w:lineRule="auto"/>
        <w:jc w:val="both"/>
        <w:rPr>
          <w:rFonts w:ascii="Times New Roman" w:eastAsia="Times New Roman" w:hAnsi="Times New Roman" w:cs="Times New Roman"/>
          <w:sz w:val="24"/>
          <w:szCs w:val="24"/>
        </w:rPr>
      </w:pPr>
      <w:r w:rsidRPr="00203AE4">
        <w:rPr>
          <w:rFonts w:ascii="Times New Roman" w:eastAsia="Times New Roman" w:hAnsi="Times New Roman" w:cs="Times New Roman"/>
          <w:sz w:val="24"/>
          <w:szCs w:val="24"/>
        </w:rPr>
        <w:t>Возраст педагогических работников:</w:t>
      </w:r>
    </w:p>
    <w:p w14:paraId="323A1324" w14:textId="35DC2AC2" w:rsidR="00AD73BE" w:rsidRDefault="001B4825" w:rsidP="00A040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Моложе </w:t>
      </w:r>
      <w:bookmarkStart w:id="1" w:name="_Hlk218533159"/>
      <w:r>
        <w:rPr>
          <w:rFonts w:ascii="Times New Roman" w:eastAsia="Times New Roman" w:hAnsi="Times New Roman" w:cs="Times New Roman"/>
          <w:sz w:val="24"/>
          <w:szCs w:val="24"/>
        </w:rPr>
        <w:t>25 лет</w:t>
      </w:r>
      <w:bookmarkEnd w:id="1"/>
      <w:r w:rsidR="00943C8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61105">
        <w:rPr>
          <w:rFonts w:ascii="Times New Roman" w:eastAsia="Times New Roman" w:hAnsi="Times New Roman" w:cs="Times New Roman"/>
          <w:sz w:val="24"/>
          <w:szCs w:val="24"/>
        </w:rPr>
        <w:t>- 5.8%</w:t>
      </w:r>
    </w:p>
    <w:p w14:paraId="3BA7FAC2" w14:textId="5E2A7FC6" w:rsidR="001B4825" w:rsidRDefault="001B4825" w:rsidP="00A040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От25до 29 лет-</w:t>
      </w:r>
      <w:bookmarkStart w:id="2" w:name="_Hlk218540270"/>
      <w:r w:rsidR="00061105">
        <w:rPr>
          <w:rFonts w:ascii="Times New Roman" w:eastAsia="Times New Roman" w:hAnsi="Times New Roman" w:cs="Times New Roman"/>
          <w:sz w:val="24"/>
          <w:szCs w:val="24"/>
        </w:rPr>
        <w:t>-17.6%</w:t>
      </w:r>
    </w:p>
    <w:bookmarkEnd w:id="2"/>
    <w:p w14:paraId="41D07A2D" w14:textId="3803F121" w:rsidR="001B4825" w:rsidRDefault="001B4825" w:rsidP="00A040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30 до 34 лет</w:t>
      </w:r>
      <w:r w:rsidR="00943C8B">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w:t>
      </w:r>
      <w:r w:rsidR="00061105">
        <w:rPr>
          <w:rFonts w:ascii="Times New Roman" w:eastAsia="Times New Roman" w:hAnsi="Times New Roman" w:cs="Times New Roman"/>
          <w:sz w:val="24"/>
          <w:szCs w:val="24"/>
        </w:rPr>
        <w:t>-29.4%</w:t>
      </w:r>
    </w:p>
    <w:p w14:paraId="4F8381E8" w14:textId="445256A6" w:rsidR="00061105" w:rsidRDefault="001B4825" w:rsidP="0006110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От35 до 39 лет</w:t>
      </w:r>
      <w:r w:rsidR="00943C8B">
        <w:rPr>
          <w:rFonts w:ascii="Times New Roman" w:eastAsia="Times New Roman" w:hAnsi="Times New Roman" w:cs="Times New Roman"/>
          <w:sz w:val="24"/>
          <w:szCs w:val="24"/>
        </w:rPr>
        <w:t xml:space="preserve"> </w:t>
      </w:r>
      <w:proofErr w:type="gramStart"/>
      <w:r w:rsidR="00943C8B">
        <w:rPr>
          <w:rFonts w:ascii="Times New Roman" w:eastAsia="Times New Roman" w:hAnsi="Times New Roman" w:cs="Times New Roman"/>
          <w:sz w:val="24"/>
          <w:szCs w:val="24"/>
        </w:rPr>
        <w:t>3</w:t>
      </w:r>
      <w:r w:rsidR="00061105" w:rsidRPr="00061105">
        <w:rPr>
          <w:rFonts w:ascii="Times New Roman" w:eastAsia="Times New Roman" w:hAnsi="Times New Roman" w:cs="Times New Roman"/>
          <w:sz w:val="24"/>
          <w:szCs w:val="24"/>
        </w:rPr>
        <w:t xml:space="preserve"> </w:t>
      </w:r>
      <w:r w:rsidR="00061105">
        <w:rPr>
          <w:rFonts w:ascii="Times New Roman" w:eastAsia="Times New Roman" w:hAnsi="Times New Roman" w:cs="Times New Roman"/>
          <w:sz w:val="24"/>
          <w:szCs w:val="24"/>
        </w:rPr>
        <w:t>;</w:t>
      </w:r>
      <w:proofErr w:type="gramEnd"/>
      <w:r w:rsidR="00061105">
        <w:rPr>
          <w:rFonts w:ascii="Times New Roman" w:eastAsia="Times New Roman" w:hAnsi="Times New Roman" w:cs="Times New Roman"/>
          <w:sz w:val="24"/>
          <w:szCs w:val="24"/>
        </w:rPr>
        <w:t>-17.6%</w:t>
      </w:r>
    </w:p>
    <w:p w14:paraId="78DA86A7" w14:textId="25D2FF1D" w:rsidR="00021C36" w:rsidRDefault="001B4825" w:rsidP="00021C3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bookmarkStart w:id="3" w:name="_Hlk218538733"/>
      <w:r>
        <w:rPr>
          <w:rFonts w:ascii="Times New Roman" w:eastAsia="Times New Roman" w:hAnsi="Times New Roman" w:cs="Times New Roman"/>
          <w:sz w:val="24"/>
          <w:szCs w:val="24"/>
        </w:rPr>
        <w:t xml:space="preserve">40 до 44 лет </w:t>
      </w:r>
      <w:bookmarkEnd w:id="3"/>
      <w:r w:rsidR="00943C8B">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w:t>
      </w:r>
      <w:r w:rsidR="00061105" w:rsidRPr="00061105">
        <w:rPr>
          <w:rFonts w:ascii="Times New Roman" w:eastAsia="Times New Roman" w:hAnsi="Times New Roman" w:cs="Times New Roman"/>
          <w:sz w:val="24"/>
          <w:szCs w:val="24"/>
        </w:rPr>
        <w:t xml:space="preserve"> </w:t>
      </w:r>
      <w:r w:rsidR="00061105">
        <w:rPr>
          <w:rFonts w:ascii="Times New Roman" w:eastAsia="Times New Roman" w:hAnsi="Times New Roman" w:cs="Times New Roman"/>
          <w:sz w:val="24"/>
          <w:szCs w:val="24"/>
        </w:rPr>
        <w:t>;-</w:t>
      </w:r>
      <w:proofErr w:type="gramEnd"/>
      <w:r w:rsidR="00061105">
        <w:rPr>
          <w:rFonts w:ascii="Times New Roman" w:eastAsia="Times New Roman" w:hAnsi="Times New Roman" w:cs="Times New Roman"/>
          <w:sz w:val="24"/>
          <w:szCs w:val="24"/>
        </w:rPr>
        <w:t>17.6%</w:t>
      </w:r>
      <w:r w:rsidR="00021C36" w:rsidRPr="00021C36">
        <w:rPr>
          <w:rFonts w:ascii="Times New Roman" w:eastAsia="Times New Roman" w:hAnsi="Times New Roman" w:cs="Times New Roman"/>
          <w:sz w:val="24"/>
          <w:szCs w:val="24"/>
        </w:rPr>
        <w:t xml:space="preserve"> </w:t>
      </w:r>
    </w:p>
    <w:p w14:paraId="18329B22" w14:textId="2A91C916" w:rsidR="00021C36" w:rsidRDefault="00021C36" w:rsidP="00021C3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bookmarkStart w:id="4" w:name="_Hlk218538753"/>
      <w:r>
        <w:rPr>
          <w:rFonts w:ascii="Times New Roman" w:eastAsia="Times New Roman" w:hAnsi="Times New Roman" w:cs="Times New Roman"/>
          <w:sz w:val="24"/>
          <w:szCs w:val="24"/>
        </w:rPr>
        <w:t>50 до 60 лет</w:t>
      </w:r>
      <w:r w:rsidR="00943C8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bookmarkEnd w:id="4"/>
      <w:proofErr w:type="gramStart"/>
      <w:r>
        <w:rPr>
          <w:rFonts w:ascii="Times New Roman" w:eastAsia="Times New Roman" w:hAnsi="Times New Roman" w:cs="Times New Roman"/>
          <w:sz w:val="24"/>
          <w:szCs w:val="24"/>
        </w:rPr>
        <w:t>-;-</w:t>
      </w:r>
      <w:bookmarkStart w:id="5" w:name="_Hlk218539594"/>
      <w:proofErr w:type="gramEnd"/>
      <w:r>
        <w:rPr>
          <w:rFonts w:ascii="Times New Roman" w:eastAsia="Times New Roman" w:hAnsi="Times New Roman" w:cs="Times New Roman"/>
          <w:sz w:val="24"/>
          <w:szCs w:val="24"/>
        </w:rPr>
        <w:t>5.8%</w:t>
      </w:r>
      <w:bookmarkEnd w:id="5"/>
    </w:p>
    <w:p w14:paraId="6C89AAF1" w14:textId="28F520C7" w:rsidR="00F976FF" w:rsidRDefault="00F976FF" w:rsidP="00021C3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Распределение педагогических работников по стажу работы:</w:t>
      </w:r>
    </w:p>
    <w:p w14:paraId="5EF73474" w14:textId="4CA42EE4" w:rsidR="00F976FF" w:rsidRDefault="00F976FF" w:rsidP="00021C36">
      <w:pPr>
        <w:widowControl w:val="0"/>
        <w:spacing w:after="0" w:line="240" w:lineRule="auto"/>
        <w:jc w:val="both"/>
        <w:rPr>
          <w:rFonts w:ascii="Times New Roman" w:eastAsia="Times New Roman" w:hAnsi="Times New Roman" w:cs="Times New Roman"/>
          <w:sz w:val="24"/>
          <w:szCs w:val="24"/>
        </w:rPr>
      </w:pPr>
    </w:p>
    <w:p w14:paraId="320F0778" w14:textId="059E59D8" w:rsidR="009053BF" w:rsidRDefault="009053BF" w:rsidP="00A040EC">
      <w:pPr>
        <w:widowControl w:val="0"/>
        <w:spacing w:after="0" w:line="240" w:lineRule="auto"/>
        <w:jc w:val="both"/>
        <w:rPr>
          <w:rFonts w:ascii="Times New Roman" w:eastAsia="Times New Roman" w:hAnsi="Times New Roman" w:cs="Times New Roman"/>
          <w:sz w:val="24"/>
          <w:szCs w:val="24"/>
        </w:rPr>
      </w:pPr>
    </w:p>
    <w:p w14:paraId="26E95F61" w14:textId="5CCB0336" w:rsidR="009053BF" w:rsidRDefault="00FE4382" w:rsidP="00A040E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471245" wp14:editId="519E3CC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DD43ED" w14:textId="5583A9D9" w:rsidR="009053BF" w:rsidRDefault="009053BF" w:rsidP="00A040EC">
      <w:pPr>
        <w:widowControl w:val="0"/>
        <w:spacing w:after="0" w:line="240" w:lineRule="auto"/>
        <w:jc w:val="both"/>
        <w:rPr>
          <w:rFonts w:ascii="Times New Roman" w:eastAsia="Times New Roman" w:hAnsi="Times New Roman" w:cs="Times New Roman"/>
          <w:sz w:val="24"/>
          <w:szCs w:val="24"/>
        </w:rPr>
      </w:pPr>
    </w:p>
    <w:p w14:paraId="69FCF616" w14:textId="1D8940BE" w:rsidR="00A040EC" w:rsidRPr="00A040EC" w:rsidRDefault="00A040EC" w:rsidP="00A040EC">
      <w:pPr>
        <w:keepNext/>
        <w:widowControl w:val="0"/>
        <w:spacing w:after="0" w:line="240" w:lineRule="auto"/>
        <w:jc w:val="both"/>
        <w:rPr>
          <w:rFonts w:ascii="Arial" w:eastAsia="Times New Roman" w:hAnsi="Arial" w:cs="Arial"/>
          <w:sz w:val="24"/>
          <w:szCs w:val="24"/>
        </w:rPr>
      </w:pPr>
    </w:p>
    <w:p w14:paraId="28799418"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proofErr w:type="gramStart"/>
      <w:r w:rsidRPr="00A040EC">
        <w:rPr>
          <w:rFonts w:ascii="Times New Roman" w:eastAsia="Times New Roman" w:hAnsi="Times New Roman" w:cs="Times New Roman"/>
          <w:sz w:val="24"/>
          <w:szCs w:val="24"/>
        </w:rPr>
        <w:t>Все  педагоги</w:t>
      </w:r>
      <w:proofErr w:type="gramEnd"/>
      <w:r w:rsidRPr="00A040EC">
        <w:rPr>
          <w:rFonts w:ascii="Times New Roman" w:eastAsia="Times New Roman" w:hAnsi="Times New Roman" w:cs="Times New Roman"/>
          <w:sz w:val="24"/>
          <w:szCs w:val="24"/>
        </w:rPr>
        <w:t xml:space="preserve"> прошли аттестацию на соответствие занимаемой должности, с учетом стажа работы. </w:t>
      </w:r>
    </w:p>
    <w:p w14:paraId="5B3317FC" w14:textId="10BC414D"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В </w:t>
      </w:r>
      <w:r w:rsidRPr="001B4825">
        <w:rPr>
          <w:rFonts w:ascii="Times New Roman" w:eastAsia="Times New Roman" w:hAnsi="Times New Roman" w:cs="Times New Roman"/>
          <w:sz w:val="24"/>
          <w:szCs w:val="24"/>
        </w:rPr>
        <w:t>20</w:t>
      </w:r>
      <w:r w:rsidR="00EC67C2" w:rsidRPr="001B4825">
        <w:rPr>
          <w:rFonts w:ascii="Times New Roman" w:eastAsia="Times New Roman" w:hAnsi="Times New Roman" w:cs="Times New Roman"/>
          <w:sz w:val="24"/>
          <w:szCs w:val="24"/>
        </w:rPr>
        <w:t>21</w:t>
      </w:r>
      <w:r w:rsidRPr="001B4825">
        <w:rPr>
          <w:rFonts w:ascii="Times New Roman" w:eastAsia="Times New Roman" w:hAnsi="Times New Roman" w:cs="Times New Roman"/>
          <w:sz w:val="24"/>
          <w:szCs w:val="24"/>
        </w:rPr>
        <w:t xml:space="preserve"> году педагоги Детского сада приняли участие:</w:t>
      </w:r>
    </w:p>
    <w:p w14:paraId="522C1263"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во Всероссийском форуме «Педагоги России»</w:t>
      </w:r>
    </w:p>
    <w:p w14:paraId="7FCA32C2"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межрегиональной научно-практической конференции «Федеральные государственные образовательные стандарты: новое качество образования»</w:t>
      </w:r>
    </w:p>
    <w:p w14:paraId="0B0A31AB"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в семинарах и практикумах, организованных министерством образования и науки Ингушетии.</w:t>
      </w:r>
    </w:p>
    <w:p w14:paraId="212023E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реализуют программу по самообразованию.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90DD990" w14:textId="77777777" w:rsidR="00A040EC" w:rsidRPr="00A040EC" w:rsidRDefault="00A040EC" w:rsidP="00A040EC">
      <w:pPr>
        <w:widowControl w:val="0"/>
        <w:spacing w:after="0" w:line="240" w:lineRule="auto"/>
        <w:jc w:val="center"/>
        <w:rPr>
          <w:rFonts w:ascii="Times New Roman" w:eastAsia="Times New Roman" w:hAnsi="Times New Roman" w:cs="Times New Roman"/>
          <w:b/>
          <w:sz w:val="24"/>
          <w:szCs w:val="24"/>
        </w:rPr>
      </w:pPr>
    </w:p>
    <w:p w14:paraId="53604D31" w14:textId="77777777" w:rsidR="00A040EC" w:rsidRPr="00EC67C2" w:rsidRDefault="00A040EC" w:rsidP="00A040EC">
      <w:pPr>
        <w:widowControl w:val="0"/>
        <w:spacing w:after="0" w:line="240" w:lineRule="auto"/>
        <w:jc w:val="center"/>
        <w:rPr>
          <w:rFonts w:ascii="Times New Roman" w:eastAsia="Times New Roman" w:hAnsi="Times New Roman" w:cs="Times New Roman"/>
          <w:b/>
          <w:sz w:val="24"/>
          <w:szCs w:val="24"/>
        </w:rPr>
      </w:pPr>
      <w:r w:rsidRPr="00EC67C2">
        <w:rPr>
          <w:rFonts w:ascii="Times New Roman" w:eastAsia="Times New Roman" w:hAnsi="Times New Roman" w:cs="Times New Roman"/>
          <w:b/>
          <w:sz w:val="24"/>
          <w:szCs w:val="24"/>
          <w:lang w:val="en-US"/>
        </w:rPr>
        <w:t>VI</w:t>
      </w:r>
      <w:r w:rsidRPr="00EC67C2">
        <w:rPr>
          <w:rFonts w:ascii="Times New Roman" w:eastAsia="Times New Roman" w:hAnsi="Times New Roman" w:cs="Times New Roman"/>
          <w:b/>
          <w:sz w:val="24"/>
          <w:szCs w:val="24"/>
        </w:rPr>
        <w:t>. Оценка учебно-методического и библиотечно-информационного обеспечения</w:t>
      </w:r>
    </w:p>
    <w:p w14:paraId="307E2F83"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EC67C2">
        <w:rPr>
          <w:rFonts w:ascii="Times New Roman" w:eastAsia="Times New Roman" w:hAnsi="Times New Roman" w:cs="Times New Roman"/>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w:t>
      </w:r>
      <w:r w:rsidRPr="00A040EC">
        <w:rPr>
          <w:rFonts w:ascii="Times New Roman" w:eastAsia="Times New Roman" w:hAnsi="Times New Roman" w:cs="Times New Roman"/>
          <w:sz w:val="24"/>
          <w:szCs w:val="24"/>
        </w:rPr>
        <w:t>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73F17ED7" w14:textId="77CB31BE"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20</w:t>
      </w:r>
      <w:r w:rsidR="00EC67C2">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году Детский сад пополнил учебно-методический комплект </w:t>
      </w:r>
      <w:proofErr w:type="gramStart"/>
      <w:r w:rsidRPr="00A040EC">
        <w:rPr>
          <w:rFonts w:ascii="Times New Roman" w:eastAsia="Times New Roman" w:hAnsi="Times New Roman" w:cs="Times New Roman"/>
          <w:sz w:val="24"/>
          <w:szCs w:val="24"/>
        </w:rPr>
        <w:t>материалов  к</w:t>
      </w:r>
      <w:proofErr w:type="gramEnd"/>
      <w:r w:rsidRPr="00A040EC">
        <w:rPr>
          <w:rFonts w:ascii="Times New Roman" w:eastAsia="Times New Roman" w:hAnsi="Times New Roman" w:cs="Times New Roman"/>
          <w:sz w:val="24"/>
          <w:szCs w:val="24"/>
        </w:rPr>
        <w:t xml:space="preserve">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14:paraId="129BFE89"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серии «Мир в картинках», «Рассказы по картинкам», «Расскажите детям о…», «Играем в сказку», «Грамматика в картинках», «Искусство детям»;</w:t>
      </w:r>
    </w:p>
    <w:p w14:paraId="05808E23"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картины для рассматривания, плакаты;</w:t>
      </w:r>
    </w:p>
    <w:p w14:paraId="2FD9895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комплексы для оформления родительских уголков;</w:t>
      </w:r>
    </w:p>
    <w:p w14:paraId="4775AF88"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рабочие тетради для дошкольников.</w:t>
      </w:r>
    </w:p>
    <w:p w14:paraId="08DBDCB6"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14:paraId="75AEDF99"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Информационное обеспечение Детского сада включает:</w:t>
      </w:r>
    </w:p>
    <w:p w14:paraId="50C4D43C" w14:textId="0F80C901"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 информационно-телекоммуникационное оборудование – </w:t>
      </w:r>
      <w:r w:rsidRPr="001B4825">
        <w:rPr>
          <w:rFonts w:ascii="Times New Roman" w:eastAsia="Times New Roman" w:hAnsi="Times New Roman" w:cs="Times New Roman"/>
          <w:sz w:val="24"/>
          <w:szCs w:val="24"/>
        </w:rPr>
        <w:t>в 20</w:t>
      </w:r>
      <w:r w:rsidR="00EC67C2" w:rsidRPr="001B4825">
        <w:rPr>
          <w:rFonts w:ascii="Times New Roman" w:eastAsia="Times New Roman" w:hAnsi="Times New Roman" w:cs="Times New Roman"/>
          <w:sz w:val="24"/>
          <w:szCs w:val="24"/>
        </w:rPr>
        <w:t>21</w:t>
      </w:r>
      <w:r w:rsidRPr="00A040EC">
        <w:rPr>
          <w:rFonts w:ascii="Times New Roman" w:eastAsia="Times New Roman" w:hAnsi="Times New Roman" w:cs="Times New Roman"/>
          <w:sz w:val="24"/>
          <w:szCs w:val="24"/>
        </w:rPr>
        <w:t xml:space="preserve"> году 2 принтерами, 2 проекторами мультимедиа;</w:t>
      </w:r>
    </w:p>
    <w:p w14:paraId="2A0EF21E"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1A6B271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1BC76E0E"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lang w:val="en-US"/>
        </w:rPr>
        <w:t>VII</w:t>
      </w:r>
      <w:r w:rsidRPr="00A040EC">
        <w:rPr>
          <w:rFonts w:ascii="Times New Roman" w:eastAsia="Times New Roman" w:hAnsi="Times New Roman" w:cs="Times New Roman"/>
          <w:b/>
          <w:sz w:val="24"/>
          <w:szCs w:val="24"/>
        </w:rPr>
        <w:t>. Оценка материально-технической базы</w:t>
      </w:r>
    </w:p>
    <w:p w14:paraId="4CD5DA9D"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p>
    <w:p w14:paraId="43309679"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В Детском саду сформирована материально-техническая база для реализации образовательных программ, жизнеобеспечения и развития детей. Материально-техническое оснащение образовательного учреждения соответствует требованиям федерального государственного образовательного стандарта. </w:t>
      </w:r>
    </w:p>
    <w:p w14:paraId="3A0966D7"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В ГБДОУ создана пространственная среда, которая обеспечивает возможность общения и совместной деятельности детей и взрослых, во всей группе и в малых группах, двигательной активности детей. Материально-техническое оснащение детского сада осуществляется в рамках бюджетного субсидирования.</w:t>
      </w:r>
    </w:p>
    <w:p w14:paraId="15BB1981"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Развивающая предметно - пространственная среда в группах содержательно - насыщенная, трансформируемая, полифункциональная, вариативная и безопасная. Имеются современные технические средства: 2 интерактивные доски, 9 ноутбуков (в каждой группе и кабинетах специалистов, музыкальный центр.</w:t>
      </w:r>
    </w:p>
    <w:p w14:paraId="45CE23B5" w14:textId="77777777" w:rsidR="00A040EC" w:rsidRPr="00A040EC" w:rsidRDefault="00A040EC" w:rsidP="00A040EC">
      <w:pPr>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Доступ к интернету обеспечен во всех группах и кабинетах специалистов. Деятельность творческого коллектива детского сада направлена качественное сотрудничество работы с детьми и родителями, совершенствование работы педагогов, помощь родителям в подготовке к школьной жизни по использованию информационных технологий. Всем родителям предоставлен доступ к информационным ресурсам ДОУ, чтобы была возможность активного участия в развитии информационно-образовательной среды, </w:t>
      </w:r>
      <w:r w:rsidRPr="00A040EC">
        <w:rPr>
          <w:rFonts w:ascii="Times New Roman" w:eastAsia="Times New Roman" w:hAnsi="Times New Roman" w:cs="Times New Roman"/>
          <w:sz w:val="24"/>
        </w:rPr>
        <w:lastRenderedPageBreak/>
        <w:t>знакомиться с технологиями, которые пригодятся родителям и детям в дальнейшем обучении, в школе.</w:t>
      </w:r>
    </w:p>
    <w:p w14:paraId="103CB94A" w14:textId="77777777" w:rsidR="00A040EC" w:rsidRPr="00A040EC" w:rsidRDefault="00A040EC" w:rsidP="00A040EC">
      <w:pPr>
        <w:spacing w:after="0" w:line="240" w:lineRule="auto"/>
        <w:jc w:val="both"/>
        <w:rPr>
          <w:rFonts w:ascii="Times New Roman" w:eastAsia="Times New Roman" w:hAnsi="Times New Roman" w:cs="Times New Roman"/>
          <w:b/>
          <w:sz w:val="24"/>
          <w:szCs w:val="24"/>
        </w:rPr>
      </w:pPr>
      <w:r w:rsidRPr="00A040EC">
        <w:rPr>
          <w:rFonts w:ascii="Times New Roman" w:eastAsia="Times New Roman" w:hAnsi="Times New Roman" w:cs="Times New Roman"/>
          <w:sz w:val="24"/>
        </w:rPr>
        <w:t xml:space="preserve">Все помещения оборудованы в соответствии с ФГОС ДО с учетом требований санитарно-гигиенических норм и правил по охране жизни </w:t>
      </w:r>
      <w:proofErr w:type="gramStart"/>
      <w:r w:rsidRPr="00A040EC">
        <w:rPr>
          <w:rFonts w:ascii="Times New Roman" w:eastAsia="Times New Roman" w:hAnsi="Times New Roman" w:cs="Times New Roman"/>
          <w:sz w:val="24"/>
        </w:rPr>
        <w:t>и  здоровья</w:t>
      </w:r>
      <w:proofErr w:type="gramEnd"/>
      <w:r w:rsidRPr="00A040EC">
        <w:rPr>
          <w:rFonts w:ascii="Times New Roman" w:eastAsia="Times New Roman" w:hAnsi="Times New Roman" w:cs="Times New Roman"/>
          <w:sz w:val="24"/>
        </w:rPr>
        <w:t xml:space="preserve"> детей, пожарных нормативов и правил. Кабинеты и комнаты оснащены с учётом возраста и роста детей. Для осуществления жизнедеятельности и организации образовательного процесса оборудованы следующие помещения:</w:t>
      </w:r>
    </w:p>
    <w:p w14:paraId="049CF9E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групповые помещения – 6;</w:t>
      </w:r>
    </w:p>
    <w:p w14:paraId="152B678A"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кабинет заведующего – 1;</w:t>
      </w:r>
    </w:p>
    <w:p w14:paraId="3D2FC61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методический кабинет – 1;</w:t>
      </w:r>
    </w:p>
    <w:p w14:paraId="6CCF3998"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музыкальный зал – 1;</w:t>
      </w:r>
    </w:p>
    <w:p w14:paraId="64E162DE"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пищеблок – 1;</w:t>
      </w:r>
    </w:p>
    <w:p w14:paraId="359AD928"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прачечная – 1;</w:t>
      </w:r>
    </w:p>
    <w:p w14:paraId="1089ACB3"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ГБДОУ постоянно работает над пополнением предметно-развивающей среды и укреплением материально-технической базы. Ежегодно проводится текущий и косметический ремонт помещений детского сада.</w:t>
      </w:r>
    </w:p>
    <w:p w14:paraId="0CB3085A" w14:textId="77777777" w:rsidR="00A040EC" w:rsidRPr="00A040EC" w:rsidRDefault="00A040EC" w:rsidP="00A040EC">
      <w:pPr>
        <w:widowControl w:val="0"/>
        <w:spacing w:after="0" w:line="240" w:lineRule="auto"/>
        <w:jc w:val="both"/>
        <w:rPr>
          <w:rFonts w:ascii="Times New Roman" w:eastAsia="Times New Roman" w:hAnsi="Times New Roman" w:cs="Times New Roman"/>
          <w:b/>
          <w:sz w:val="24"/>
        </w:rPr>
      </w:pPr>
      <w:r w:rsidRPr="00A040EC">
        <w:rPr>
          <w:rFonts w:ascii="Times New Roman" w:eastAsia="Times New Roman" w:hAnsi="Times New Roman" w:cs="Times New Roman"/>
          <w:b/>
          <w:sz w:val="24"/>
        </w:rPr>
        <w:t xml:space="preserve">Качество обеспечения безопасности жизни и деятельности воспитанников </w:t>
      </w:r>
    </w:p>
    <w:p w14:paraId="4B541673" w14:textId="77777777" w:rsidR="00A040EC" w:rsidRPr="00A040EC" w:rsidRDefault="00A040EC" w:rsidP="00A040EC">
      <w:pPr>
        <w:widowControl w:val="0"/>
        <w:spacing w:after="0" w:line="240" w:lineRule="auto"/>
        <w:jc w:val="both"/>
        <w:rPr>
          <w:rFonts w:ascii="Times New Roman" w:eastAsia="Times New Roman" w:hAnsi="Times New Roman" w:cs="Times New Roman"/>
          <w:b/>
          <w:sz w:val="24"/>
        </w:rPr>
      </w:pPr>
    </w:p>
    <w:p w14:paraId="73EE04A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Большое внимание уделяется вопросу безопасности. Сотрудники учреждения, отвечающие за безопасность в ГБДОУ, регулярно проходят обучение. В ГБДОУ проведены все необходимые мероприятия по пожарной безопасности, а также предупреждению чрезвычайных ситуаций. Ведется вся требующаяся документация. В детском саду организован пропускной режим: главный вход оборудован видеонаблюдением. </w:t>
      </w:r>
    </w:p>
    <w:p w14:paraId="0D347FF0"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В ГБДОУ имеется автоматическая пожарная сигнализация и кнопка тревожной связи. Постоянная охрана детского сада во время его функционирования осуществляется силами сотрудников. </w:t>
      </w:r>
    </w:p>
    <w:p w14:paraId="321CDFF2"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Регулярно проводятся тренировочные занятия педагогов с детьми по обучению правильным действиям в условиях ГО и ЧС. </w:t>
      </w:r>
    </w:p>
    <w:p w14:paraId="18C824E0"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Практические мероприятия, формирующие способности воспитанников и педагогов к действиям в экстремальных ситуациях: </w:t>
      </w:r>
    </w:p>
    <w:p w14:paraId="513B76AC"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Оформление паспорта дорожной безопасности.</w:t>
      </w:r>
    </w:p>
    <w:p w14:paraId="7144816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 Тренировочные эвакуации – 1 раз в квартал; </w:t>
      </w:r>
    </w:p>
    <w:p w14:paraId="6C24E28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Беседы с детьми по безопасности жизнедеятельности. </w:t>
      </w:r>
    </w:p>
    <w:p w14:paraId="5E12F8A2"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Встреча с сотрудниками МЧС и ГИБДД; </w:t>
      </w:r>
    </w:p>
    <w:p w14:paraId="18D9437C"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Оформление стендов по поведению в экстремальных ситуациях (терроризм);</w:t>
      </w:r>
    </w:p>
    <w:p w14:paraId="61FE9D59"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 Оформление стендов по ПДД. </w:t>
      </w:r>
    </w:p>
    <w:p w14:paraId="7FE74D19" w14:textId="77777777" w:rsidR="00A040EC" w:rsidRPr="00A040EC" w:rsidRDefault="00A040EC" w:rsidP="00A040EC">
      <w:pPr>
        <w:widowControl w:val="0"/>
        <w:spacing w:after="0" w:line="240" w:lineRule="auto"/>
        <w:jc w:val="both"/>
        <w:rPr>
          <w:rFonts w:ascii="Times New Roman" w:eastAsia="Times New Roman" w:hAnsi="Times New Roman" w:cs="Times New Roman"/>
          <w:b/>
          <w:sz w:val="24"/>
        </w:rPr>
      </w:pPr>
      <w:r w:rsidRPr="00A040EC">
        <w:rPr>
          <w:rFonts w:ascii="Times New Roman" w:eastAsia="Times New Roman" w:hAnsi="Times New Roman" w:cs="Times New Roman"/>
          <w:b/>
          <w:sz w:val="24"/>
        </w:rPr>
        <w:t>Качество социально-бытовой обеспеченности воспитанников и сотрудников</w:t>
      </w:r>
    </w:p>
    <w:p w14:paraId="6785BC4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В группах ГБДОУ создана развивающая среда, обогащенная учебными материалами, наглядными пособиями, игрушками и игровыми предметами, в соответствии с содержанием программ, по которым работает учреждение. В зданиях и на прилегающей к ГБДОУ территории обеспечена безопасность жизни и деятельности детей. Материально-техническая база поддерживается в хорошем состоянии, мебель подобрана в соответствии с антропометрическими данными детей. В каждой группе кулер с чистой питьевой водой.</w:t>
      </w:r>
    </w:p>
    <w:p w14:paraId="1093F35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Бытовые условия в группах соответствуют </w:t>
      </w:r>
      <w:proofErr w:type="spellStart"/>
      <w:r w:rsidRPr="00A040EC">
        <w:rPr>
          <w:rFonts w:ascii="Times New Roman" w:eastAsia="Times New Roman" w:hAnsi="Times New Roman" w:cs="Times New Roman"/>
          <w:sz w:val="24"/>
        </w:rPr>
        <w:t>СаНПиНам</w:t>
      </w:r>
      <w:proofErr w:type="spellEnd"/>
      <w:r w:rsidRPr="00A040EC">
        <w:rPr>
          <w:rFonts w:ascii="Times New Roman" w:eastAsia="Times New Roman" w:hAnsi="Times New Roman" w:cs="Times New Roman"/>
          <w:sz w:val="24"/>
        </w:rPr>
        <w:t xml:space="preserve">. </w:t>
      </w:r>
    </w:p>
    <w:p w14:paraId="16EB0F66"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Прогулки организованы на оборудованных детских площадках.</w:t>
      </w:r>
    </w:p>
    <w:p w14:paraId="52BA77C6"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Питание в ГБДОУ организовано в соответствии с требованиями СанПиН. В течение дня детям предлагается 4-х разовое питание (завтрак, обед, полдник и ужин), приготовленное поварами на пищеблоке ГБДОУ. При разработке меню учитывают возрастные группы: 3-7 лет. </w:t>
      </w:r>
    </w:p>
    <w:p w14:paraId="5691B7DA"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С полным 10-ти дневным меню родители могут ознакомиться в свободном доступе в «Уголке питания». Детский сад имеет пищеблок, оснащенный необходимым современным оборудованием. Все технологическое оборудование исправно, находится в рабочем </w:t>
      </w:r>
      <w:r w:rsidRPr="00A040EC">
        <w:rPr>
          <w:rFonts w:ascii="Times New Roman" w:eastAsia="Times New Roman" w:hAnsi="Times New Roman" w:cs="Times New Roman"/>
          <w:sz w:val="24"/>
        </w:rPr>
        <w:lastRenderedPageBreak/>
        <w:t xml:space="preserve">состоянии, соответствует санитарным правилам к организации детского общественного питания. Все блюда — собственного производства; готовятся в соответствии с технологическими картами, санитарными нормами. Систематически (каждые 10 дней) проводится анализ питания по выполнению норм, подсчитывается калорийность, работает Совет по питанию, где рассматриваются вопросы, связанные с организацией питания в учреждении, а также акты и материалы проверок, работает </w:t>
      </w:r>
      <w:proofErr w:type="spellStart"/>
      <w:r w:rsidRPr="00A040EC">
        <w:rPr>
          <w:rFonts w:ascii="Times New Roman" w:eastAsia="Times New Roman" w:hAnsi="Times New Roman" w:cs="Times New Roman"/>
          <w:sz w:val="24"/>
        </w:rPr>
        <w:t>бракеражная</w:t>
      </w:r>
      <w:proofErr w:type="spellEnd"/>
      <w:r w:rsidRPr="00A040EC">
        <w:rPr>
          <w:rFonts w:ascii="Times New Roman" w:eastAsia="Times New Roman" w:hAnsi="Times New Roman" w:cs="Times New Roman"/>
          <w:sz w:val="24"/>
        </w:rPr>
        <w:t xml:space="preserve"> комиссия для определения органолептических свойств готовой продукции и разрешения выдачи данной продукции на группы. Продукты проходят тщательный контроль медицинских работников, имеют сертификаты соответствия.  </w:t>
      </w:r>
    </w:p>
    <w:p w14:paraId="2F4706A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b/>
          <w:sz w:val="24"/>
        </w:rPr>
        <w:t>Качество медицинского обслуживания</w:t>
      </w:r>
      <w:r w:rsidRPr="00A040EC">
        <w:rPr>
          <w:rFonts w:ascii="Times New Roman" w:eastAsia="Times New Roman" w:hAnsi="Times New Roman" w:cs="Times New Roman"/>
          <w:sz w:val="24"/>
        </w:rPr>
        <w:t xml:space="preserve"> </w:t>
      </w:r>
    </w:p>
    <w:p w14:paraId="52D61F8F" w14:textId="50B75FB3"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Комплекс санитарно-гигиенических, лечебно-оздоровительных и профилактических мероприятий и процедур в ГБДОУ проводился в соответствии с планом работы медицинского персонала. Для медицинского обслуживания полностью оборудован и оснащен медицинский блок, который состоит из медицинского кабинета и изолятора. Работа, направленная на сохранение и укрепление здоровья </w:t>
      </w:r>
      <w:proofErr w:type="gramStart"/>
      <w:r w:rsidRPr="00A040EC">
        <w:rPr>
          <w:rFonts w:ascii="Times New Roman" w:eastAsia="Times New Roman" w:hAnsi="Times New Roman" w:cs="Times New Roman"/>
          <w:sz w:val="24"/>
        </w:rPr>
        <w:t>воспитанников  ДОУ</w:t>
      </w:r>
      <w:proofErr w:type="gramEnd"/>
      <w:r w:rsidRPr="00A040EC">
        <w:rPr>
          <w:rFonts w:ascii="Times New Roman" w:eastAsia="Times New Roman" w:hAnsi="Times New Roman" w:cs="Times New Roman"/>
          <w:sz w:val="24"/>
        </w:rPr>
        <w:t xml:space="preserve"> в 20</w:t>
      </w:r>
      <w:r w:rsidR="00EC67C2">
        <w:rPr>
          <w:rFonts w:ascii="Times New Roman" w:eastAsia="Times New Roman" w:hAnsi="Times New Roman" w:cs="Times New Roman"/>
          <w:sz w:val="24"/>
        </w:rPr>
        <w:t>21</w:t>
      </w:r>
      <w:r w:rsidRPr="00A040EC">
        <w:rPr>
          <w:rFonts w:ascii="Times New Roman" w:eastAsia="Times New Roman" w:hAnsi="Times New Roman" w:cs="Times New Roman"/>
          <w:sz w:val="24"/>
        </w:rPr>
        <w:t xml:space="preserve">, включала: </w:t>
      </w:r>
    </w:p>
    <w:p w14:paraId="7B859F5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По оздоровлению детей: </w:t>
      </w:r>
    </w:p>
    <w:p w14:paraId="503DD59E"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соблюдение </w:t>
      </w:r>
      <w:proofErr w:type="spellStart"/>
      <w:r w:rsidRPr="00A040EC">
        <w:rPr>
          <w:rFonts w:ascii="Times New Roman" w:eastAsia="Times New Roman" w:hAnsi="Times New Roman" w:cs="Times New Roman"/>
          <w:sz w:val="24"/>
        </w:rPr>
        <w:t>санэпидрежима</w:t>
      </w:r>
      <w:proofErr w:type="spellEnd"/>
      <w:r w:rsidRPr="00A040EC">
        <w:rPr>
          <w:rFonts w:ascii="Times New Roman" w:eastAsia="Times New Roman" w:hAnsi="Times New Roman" w:cs="Times New Roman"/>
          <w:sz w:val="24"/>
        </w:rPr>
        <w:t xml:space="preserve">, • соблюдение температурного режима и режима проветривания, </w:t>
      </w:r>
    </w:p>
    <w:p w14:paraId="6F38FD84"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соблюдение режима дня, </w:t>
      </w:r>
    </w:p>
    <w:p w14:paraId="7862991A"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Проводились закаливающие процедуры: </w:t>
      </w:r>
    </w:p>
    <w:p w14:paraId="799866DD"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утренняя гимнастика и бодрящая гимнастика после сна, </w:t>
      </w:r>
    </w:p>
    <w:p w14:paraId="66AF263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прогулки в соответствии с требованиями </w:t>
      </w:r>
      <w:proofErr w:type="spellStart"/>
      <w:r w:rsidRPr="00A040EC">
        <w:rPr>
          <w:rFonts w:ascii="Times New Roman" w:eastAsia="Times New Roman" w:hAnsi="Times New Roman" w:cs="Times New Roman"/>
          <w:sz w:val="24"/>
        </w:rPr>
        <w:t>СанПина</w:t>
      </w:r>
      <w:proofErr w:type="spellEnd"/>
      <w:r w:rsidRPr="00A040EC">
        <w:rPr>
          <w:rFonts w:ascii="Times New Roman" w:eastAsia="Times New Roman" w:hAnsi="Times New Roman" w:cs="Times New Roman"/>
          <w:sz w:val="24"/>
        </w:rPr>
        <w:t>,</w:t>
      </w:r>
    </w:p>
    <w:p w14:paraId="6859140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 физкультурные занятия с учетом возраста детей, индивидуальных особенностей. </w:t>
      </w:r>
    </w:p>
    <w:p w14:paraId="3C61E513"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В целях профилактики гиповитаминоза проводилась С-витаминизация холодных напитков (компот) аскорбиновой кислотой.</w:t>
      </w:r>
    </w:p>
    <w:p w14:paraId="129DDAE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szCs w:val="24"/>
        </w:rPr>
      </w:pPr>
    </w:p>
    <w:p w14:paraId="4CE390F5" w14:textId="77777777" w:rsidR="00A040EC" w:rsidRPr="00A040EC" w:rsidRDefault="00A040EC" w:rsidP="00A040EC">
      <w:pPr>
        <w:spacing w:after="0" w:line="240" w:lineRule="auto"/>
        <w:rPr>
          <w:rFonts w:ascii="Times New Roman" w:eastAsia="Times New Roman" w:hAnsi="Times New Roman" w:cs="Times New Roman"/>
          <w:b/>
          <w:sz w:val="24"/>
          <w:szCs w:val="24"/>
        </w:rPr>
      </w:pPr>
      <w:r w:rsidRPr="00A040EC">
        <w:rPr>
          <w:rFonts w:ascii="Times New Roman" w:eastAsia="Times New Roman" w:hAnsi="Times New Roman" w:cs="Times New Roman"/>
          <w:b/>
          <w:sz w:val="24"/>
          <w:szCs w:val="24"/>
        </w:rPr>
        <w:t>Результаты анализа показателей деятельности организации</w:t>
      </w:r>
    </w:p>
    <w:p w14:paraId="513CD3F4"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Данные приведены по состоянию на 31.12.2019.</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A040EC" w:rsidRPr="00A040EC" w14:paraId="446E1393"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259C2663"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r w:rsidRPr="00A040EC">
              <w:rPr>
                <w:rFonts w:ascii="Times New Roman" w:eastAsia="Times New Roman" w:hAnsi="Times New Roman" w:cs="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2796945" w14:textId="77777777" w:rsidR="00A040EC" w:rsidRPr="00A040EC" w:rsidRDefault="00A040EC" w:rsidP="00A040EC">
            <w:pPr>
              <w:spacing w:after="0" w:line="240" w:lineRule="auto"/>
              <w:jc w:val="center"/>
              <w:rPr>
                <w:rFonts w:ascii="Times New Roman" w:eastAsia="Times New Roman" w:hAnsi="Times New Roman" w:cs="Times New Roman"/>
                <w:b/>
                <w:sz w:val="24"/>
                <w:szCs w:val="24"/>
              </w:rPr>
            </w:pPr>
            <w:r w:rsidRPr="00A040EC">
              <w:rPr>
                <w:rFonts w:ascii="Times New Roman" w:eastAsia="Times New Roman" w:hAnsi="Times New Roman" w:cs="Times New Roman"/>
                <w:b/>
                <w:bCs/>
                <w:sz w:val="24"/>
                <w:szCs w:val="24"/>
              </w:rPr>
              <w:t>Единица измерения</w:t>
            </w:r>
          </w:p>
        </w:tc>
        <w:tc>
          <w:tcPr>
            <w:tcW w:w="1276" w:type="dxa"/>
            <w:tcBorders>
              <w:top w:val="single" w:sz="8" w:space="0" w:color="000000"/>
              <w:left w:val="single" w:sz="8" w:space="0" w:color="000000"/>
              <w:bottom w:val="single" w:sz="8" w:space="0" w:color="000000"/>
            </w:tcBorders>
          </w:tcPr>
          <w:p w14:paraId="36C87CF2" w14:textId="77777777" w:rsidR="00A040EC" w:rsidRPr="00A040EC" w:rsidRDefault="00A040EC" w:rsidP="00A040EC">
            <w:pPr>
              <w:spacing w:after="0" w:line="240" w:lineRule="auto"/>
              <w:jc w:val="center"/>
              <w:rPr>
                <w:rFonts w:ascii="Times New Roman" w:eastAsia="Times New Roman" w:hAnsi="Times New Roman" w:cs="Times New Roman"/>
                <w:b/>
                <w:bCs/>
                <w:sz w:val="24"/>
                <w:szCs w:val="24"/>
              </w:rPr>
            </w:pPr>
            <w:r w:rsidRPr="00A040EC">
              <w:rPr>
                <w:rFonts w:ascii="Times New Roman" w:eastAsia="Times New Roman" w:hAnsi="Times New Roman" w:cs="Times New Roman"/>
                <w:b/>
                <w:bCs/>
                <w:sz w:val="24"/>
                <w:szCs w:val="24"/>
              </w:rPr>
              <w:t>Количество</w:t>
            </w:r>
          </w:p>
        </w:tc>
      </w:tr>
      <w:tr w:rsidR="00A040EC" w:rsidRPr="00A040EC" w14:paraId="4FBB62C6" w14:textId="77777777" w:rsidTr="00AB5DB9">
        <w:tc>
          <w:tcPr>
            <w:tcW w:w="9274" w:type="dxa"/>
            <w:gridSpan w:val="3"/>
            <w:tcBorders>
              <w:top w:val="single" w:sz="8" w:space="0" w:color="000000"/>
              <w:bottom w:val="single" w:sz="8" w:space="0" w:color="000000"/>
            </w:tcBorders>
            <w:tcMar>
              <w:top w:w="60" w:type="dxa"/>
              <w:left w:w="60" w:type="dxa"/>
              <w:bottom w:w="60" w:type="dxa"/>
              <w:right w:w="60" w:type="dxa"/>
            </w:tcMar>
            <w:hideMark/>
          </w:tcPr>
          <w:p w14:paraId="4DF1C911" w14:textId="77777777" w:rsidR="00A040EC" w:rsidRPr="00A040EC" w:rsidRDefault="00A040EC" w:rsidP="00A040EC">
            <w:pPr>
              <w:spacing w:after="0" w:line="240" w:lineRule="auto"/>
              <w:jc w:val="center"/>
              <w:rPr>
                <w:rFonts w:ascii="Times New Roman" w:eastAsia="Times New Roman" w:hAnsi="Times New Roman" w:cs="Times New Roman"/>
                <w:b/>
                <w:bCs/>
                <w:sz w:val="24"/>
                <w:szCs w:val="24"/>
              </w:rPr>
            </w:pPr>
            <w:r w:rsidRPr="00A040EC">
              <w:rPr>
                <w:rFonts w:ascii="Times New Roman" w:eastAsia="Times New Roman" w:hAnsi="Times New Roman" w:cs="Times New Roman"/>
                <w:b/>
                <w:bCs/>
                <w:sz w:val="24"/>
                <w:szCs w:val="24"/>
              </w:rPr>
              <w:t>Образовательная деятельность</w:t>
            </w:r>
          </w:p>
        </w:tc>
      </w:tr>
      <w:tr w:rsidR="00A040EC" w:rsidRPr="00A040EC" w14:paraId="753C37FF" w14:textId="77777777" w:rsidTr="00AB5DB9">
        <w:trPr>
          <w:trHeight w:val="255"/>
        </w:trPr>
        <w:tc>
          <w:tcPr>
            <w:tcW w:w="6581" w:type="dxa"/>
            <w:tcBorders>
              <w:top w:val="single" w:sz="8" w:space="0" w:color="000000"/>
              <w:bottom w:val="nil"/>
              <w:right w:val="single" w:sz="8" w:space="0" w:color="000000"/>
            </w:tcBorders>
            <w:tcMar>
              <w:top w:w="60" w:type="dxa"/>
              <w:left w:w="60" w:type="dxa"/>
              <w:bottom w:w="60" w:type="dxa"/>
              <w:right w:w="60" w:type="dxa"/>
            </w:tcMar>
          </w:tcPr>
          <w:p w14:paraId="62C91859"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Общее количество воспитанников, которые обучаются по программе дошкольного образования</w:t>
            </w:r>
          </w:p>
          <w:p w14:paraId="57B8070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9F2FC60"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w:t>
            </w:r>
          </w:p>
        </w:tc>
        <w:tc>
          <w:tcPr>
            <w:tcW w:w="1276" w:type="dxa"/>
            <w:tcBorders>
              <w:top w:val="single" w:sz="8" w:space="0" w:color="000000"/>
              <w:left w:val="single" w:sz="8" w:space="0" w:color="000000"/>
              <w:bottom w:val="nil"/>
            </w:tcBorders>
          </w:tcPr>
          <w:p w14:paraId="09C8BE61"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160</w:t>
            </w:r>
          </w:p>
        </w:tc>
      </w:tr>
      <w:tr w:rsidR="00A040EC" w:rsidRPr="00A040EC" w14:paraId="2A2C833A" w14:textId="77777777" w:rsidTr="00AB5DB9">
        <w:trPr>
          <w:trHeight w:val="255"/>
        </w:trPr>
        <w:tc>
          <w:tcPr>
            <w:tcW w:w="6581" w:type="dxa"/>
            <w:tcBorders>
              <w:top w:val="nil"/>
              <w:bottom w:val="nil"/>
              <w:right w:val="single" w:sz="8" w:space="0" w:color="000000"/>
            </w:tcBorders>
            <w:tcMar>
              <w:top w:w="60" w:type="dxa"/>
              <w:left w:w="60" w:type="dxa"/>
              <w:bottom w:w="60" w:type="dxa"/>
              <w:right w:w="60" w:type="dxa"/>
            </w:tcMar>
          </w:tcPr>
          <w:p w14:paraId="223D2AA6"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режиме полного дня (12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F99E34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6DB0940C"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160</w:t>
            </w:r>
          </w:p>
        </w:tc>
      </w:tr>
      <w:tr w:rsidR="00A040EC" w:rsidRPr="00A040EC" w14:paraId="3E56D4C8" w14:textId="77777777" w:rsidTr="00AB5DB9">
        <w:trPr>
          <w:trHeight w:val="255"/>
        </w:trPr>
        <w:tc>
          <w:tcPr>
            <w:tcW w:w="6581" w:type="dxa"/>
            <w:tcBorders>
              <w:top w:val="single" w:sz="8" w:space="0" w:color="000000"/>
              <w:bottom w:val="nil"/>
              <w:right w:val="single" w:sz="8" w:space="0" w:color="000000"/>
            </w:tcBorders>
            <w:tcMar>
              <w:top w:w="60" w:type="dxa"/>
              <w:left w:w="60" w:type="dxa"/>
              <w:bottom w:w="60" w:type="dxa"/>
              <w:right w:w="60" w:type="dxa"/>
            </w:tcMar>
          </w:tcPr>
          <w:p w14:paraId="08B30D15"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8099D4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03E3343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r>
      <w:tr w:rsidR="00A040EC" w:rsidRPr="00A040EC" w14:paraId="1A9313E6" w14:textId="77777777" w:rsidTr="00AB5DB9">
        <w:trPr>
          <w:trHeight w:val="315"/>
        </w:trPr>
        <w:tc>
          <w:tcPr>
            <w:tcW w:w="6581" w:type="dxa"/>
            <w:tcBorders>
              <w:top w:val="single" w:sz="8" w:space="0" w:color="000000"/>
              <w:right w:val="single" w:sz="8" w:space="0" w:color="000000"/>
            </w:tcBorders>
            <w:tcMar>
              <w:top w:w="60" w:type="dxa"/>
              <w:left w:w="60" w:type="dxa"/>
              <w:bottom w:w="60" w:type="dxa"/>
              <w:right w:w="60" w:type="dxa"/>
            </w:tcMar>
          </w:tcPr>
          <w:p w14:paraId="242DDC5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E6ACDB9"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tcBorders>
          </w:tcPr>
          <w:p w14:paraId="3262FD10"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r>
      <w:tr w:rsidR="00A040EC" w:rsidRPr="00A040EC" w14:paraId="6C2AA6D3" w14:textId="77777777" w:rsidTr="00AB5DB9">
        <w:trPr>
          <w:trHeight w:val="77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176F242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DCB2F49"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16E1B6B3"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r>
      <w:tr w:rsidR="00A040EC" w:rsidRPr="00A040EC" w14:paraId="3BB50158"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3B4ED68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A88C5D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w:t>
            </w:r>
          </w:p>
        </w:tc>
        <w:tc>
          <w:tcPr>
            <w:tcW w:w="1276" w:type="dxa"/>
            <w:tcBorders>
              <w:top w:val="single" w:sz="8" w:space="0" w:color="000000"/>
              <w:left w:val="single" w:sz="8" w:space="0" w:color="000000"/>
              <w:bottom w:val="single" w:sz="4" w:space="0" w:color="auto"/>
            </w:tcBorders>
          </w:tcPr>
          <w:p w14:paraId="4C1AD04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r>
      <w:tr w:rsidR="00A040EC" w:rsidRPr="00A040EC" w14:paraId="2DD6A571"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2A0166BC"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Общее количество воспитанников в возрасте от трех до семи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2CF0501"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w:t>
            </w:r>
          </w:p>
        </w:tc>
        <w:tc>
          <w:tcPr>
            <w:tcW w:w="1276" w:type="dxa"/>
            <w:tcBorders>
              <w:top w:val="single" w:sz="4" w:space="0" w:color="auto"/>
              <w:left w:val="single" w:sz="8" w:space="0" w:color="000000"/>
              <w:bottom w:val="single" w:sz="8" w:space="0" w:color="000000"/>
            </w:tcBorders>
          </w:tcPr>
          <w:p w14:paraId="2AFFAE83"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160</w:t>
            </w:r>
          </w:p>
        </w:tc>
      </w:tr>
      <w:tr w:rsidR="00A040EC" w:rsidRPr="00A040EC" w14:paraId="7E37D076" w14:textId="77777777" w:rsidTr="00AB5DB9">
        <w:trPr>
          <w:trHeight w:val="1140"/>
        </w:trPr>
        <w:tc>
          <w:tcPr>
            <w:tcW w:w="6581" w:type="dxa"/>
            <w:tcBorders>
              <w:top w:val="single" w:sz="8" w:space="0" w:color="000000"/>
              <w:bottom w:val="nil"/>
              <w:right w:val="single" w:sz="8" w:space="0" w:color="000000"/>
            </w:tcBorders>
            <w:tcMar>
              <w:top w:w="60" w:type="dxa"/>
              <w:left w:w="60" w:type="dxa"/>
              <w:bottom w:w="60" w:type="dxa"/>
              <w:right w:w="60" w:type="dxa"/>
            </w:tcMar>
          </w:tcPr>
          <w:p w14:paraId="1E95AF54"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lastRenderedPageBreak/>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F73E3BB"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nil"/>
            </w:tcBorders>
          </w:tcPr>
          <w:p w14:paraId="4BF4824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56C4DB78" w14:textId="77777777" w:rsidTr="00AB5DB9">
        <w:trPr>
          <w:trHeight w:val="277"/>
        </w:trPr>
        <w:tc>
          <w:tcPr>
            <w:tcW w:w="6581" w:type="dxa"/>
            <w:tcBorders>
              <w:top w:val="nil"/>
              <w:bottom w:val="single" w:sz="8" w:space="0" w:color="000000"/>
              <w:right w:val="single" w:sz="8" w:space="0" w:color="000000"/>
            </w:tcBorders>
            <w:tcMar>
              <w:top w:w="60" w:type="dxa"/>
              <w:left w:w="60" w:type="dxa"/>
              <w:bottom w:w="60" w:type="dxa"/>
              <w:right w:w="60" w:type="dxa"/>
            </w:tcMar>
          </w:tcPr>
          <w:p w14:paraId="3E452ECF"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F21A36C"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48875979"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160</w:t>
            </w:r>
          </w:p>
          <w:p w14:paraId="0B805EE3"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(100%)</w:t>
            </w:r>
          </w:p>
        </w:tc>
      </w:tr>
      <w:tr w:rsidR="00A040EC" w:rsidRPr="00A040EC" w14:paraId="203DB447" w14:textId="77777777" w:rsidTr="00AB5DB9">
        <w:trPr>
          <w:trHeight w:val="723"/>
        </w:trPr>
        <w:tc>
          <w:tcPr>
            <w:tcW w:w="6581" w:type="dxa"/>
            <w:tcBorders>
              <w:top w:val="single" w:sz="8" w:space="0" w:color="000000"/>
              <w:bottom w:val="nil"/>
              <w:right w:val="single" w:sz="8" w:space="0" w:color="000000"/>
            </w:tcBorders>
            <w:tcMar>
              <w:top w:w="60" w:type="dxa"/>
              <w:left w:w="60" w:type="dxa"/>
              <w:bottom w:w="60" w:type="dxa"/>
              <w:right w:w="60" w:type="dxa"/>
            </w:tcMar>
          </w:tcPr>
          <w:p w14:paraId="59245C7D"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2FD15B4"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nil"/>
            </w:tcBorders>
          </w:tcPr>
          <w:p w14:paraId="2236829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4EED11A9" w14:textId="77777777" w:rsidTr="00AB5DB9">
        <w:trPr>
          <w:trHeight w:val="565"/>
        </w:trPr>
        <w:tc>
          <w:tcPr>
            <w:tcW w:w="6581" w:type="dxa"/>
            <w:tcBorders>
              <w:top w:val="nil"/>
              <w:bottom w:val="single" w:sz="8" w:space="0" w:color="000000"/>
              <w:right w:val="single" w:sz="8" w:space="0" w:color="000000"/>
            </w:tcBorders>
            <w:tcMar>
              <w:top w:w="60" w:type="dxa"/>
              <w:left w:w="60" w:type="dxa"/>
              <w:bottom w:w="60" w:type="dxa"/>
              <w:right w:w="60" w:type="dxa"/>
            </w:tcMar>
          </w:tcPr>
          <w:p w14:paraId="7A39C934"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5E8BFB0"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1D0E76B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 (0%)</w:t>
            </w:r>
          </w:p>
        </w:tc>
      </w:tr>
      <w:tr w:rsidR="00A040EC" w:rsidRPr="00A040EC" w14:paraId="6A5A78C3" w14:textId="77777777" w:rsidTr="00AB5DB9">
        <w:trPr>
          <w:trHeight w:val="561"/>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77CB6FA9"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2879C7B"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378AFEB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 (0%)</w:t>
            </w:r>
          </w:p>
        </w:tc>
      </w:tr>
      <w:tr w:rsidR="00A040EC" w:rsidRPr="00A040EC" w14:paraId="03FA4857" w14:textId="77777777" w:rsidTr="00AB5DB9">
        <w:trPr>
          <w:trHeight w:val="30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2BD7B93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DE94DCC"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4A5A444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 (0%)</w:t>
            </w:r>
          </w:p>
        </w:tc>
      </w:tr>
      <w:tr w:rsidR="00A040EC" w:rsidRPr="00A040EC" w14:paraId="172DEAC4"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33B5DE5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31F73F0"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день</w:t>
            </w:r>
          </w:p>
        </w:tc>
        <w:tc>
          <w:tcPr>
            <w:tcW w:w="1276" w:type="dxa"/>
            <w:tcBorders>
              <w:top w:val="single" w:sz="8" w:space="0" w:color="000000"/>
              <w:left w:val="single" w:sz="8" w:space="0" w:color="000000"/>
              <w:bottom w:val="single" w:sz="8" w:space="0" w:color="000000"/>
            </w:tcBorders>
          </w:tcPr>
          <w:p w14:paraId="48AFB134" w14:textId="2CCBFD5D" w:rsidR="00A040EC" w:rsidRPr="00A040EC" w:rsidRDefault="00FB7DB4" w:rsidP="00A040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bookmarkStart w:id="6" w:name="_GoBack"/>
            <w:bookmarkEnd w:id="6"/>
          </w:p>
        </w:tc>
      </w:tr>
      <w:tr w:rsidR="00A040EC" w:rsidRPr="00A040EC" w14:paraId="3D8AA80D" w14:textId="77777777" w:rsidTr="00AB5DB9">
        <w:trPr>
          <w:trHeight w:val="593"/>
        </w:trPr>
        <w:tc>
          <w:tcPr>
            <w:tcW w:w="6581" w:type="dxa"/>
            <w:tcBorders>
              <w:top w:val="single" w:sz="8" w:space="0" w:color="000000"/>
              <w:bottom w:val="nil"/>
              <w:right w:val="single" w:sz="8" w:space="0" w:color="000000"/>
            </w:tcBorders>
            <w:tcMar>
              <w:top w:w="60" w:type="dxa"/>
              <w:left w:w="60" w:type="dxa"/>
              <w:bottom w:w="60" w:type="dxa"/>
              <w:right w:w="60" w:type="dxa"/>
            </w:tcMar>
          </w:tcPr>
          <w:p w14:paraId="579410A2" w14:textId="45AD402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Общая численность пед</w:t>
            </w:r>
            <w:r w:rsidR="005F721F">
              <w:rPr>
                <w:rFonts w:ascii="Times New Roman" w:eastAsia="Times New Roman" w:hAnsi="Times New Roman" w:cs="Times New Roman"/>
                <w:sz w:val="24"/>
                <w:szCs w:val="24"/>
              </w:rPr>
              <w:t xml:space="preserve">агогических </w:t>
            </w:r>
            <w:r w:rsidR="005F721F" w:rsidRPr="00A040EC">
              <w:rPr>
                <w:rFonts w:ascii="Times New Roman" w:eastAsia="Times New Roman" w:hAnsi="Times New Roman" w:cs="Times New Roman"/>
                <w:sz w:val="24"/>
                <w:szCs w:val="24"/>
              </w:rPr>
              <w:t>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64EEFDD"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w:t>
            </w:r>
          </w:p>
        </w:tc>
        <w:tc>
          <w:tcPr>
            <w:tcW w:w="1276" w:type="dxa"/>
            <w:tcBorders>
              <w:top w:val="single" w:sz="8" w:space="0" w:color="000000"/>
              <w:left w:val="single" w:sz="8" w:space="0" w:color="000000"/>
              <w:bottom w:val="nil"/>
            </w:tcBorders>
          </w:tcPr>
          <w:p w14:paraId="7D54E964" w14:textId="178EA4DD" w:rsidR="00A040EC" w:rsidRPr="001B4825" w:rsidRDefault="001B4825" w:rsidP="00A040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040EC" w:rsidRPr="00A040EC" w14:paraId="21C1B83D" w14:textId="77777777" w:rsidTr="00AB5DB9">
        <w:trPr>
          <w:trHeight w:val="291"/>
        </w:trPr>
        <w:tc>
          <w:tcPr>
            <w:tcW w:w="6581" w:type="dxa"/>
            <w:tcBorders>
              <w:top w:val="nil"/>
              <w:bottom w:val="single" w:sz="8" w:space="0" w:color="000000"/>
              <w:right w:val="single" w:sz="8" w:space="0" w:color="000000"/>
            </w:tcBorders>
            <w:tcMar>
              <w:top w:w="60" w:type="dxa"/>
              <w:left w:w="60" w:type="dxa"/>
              <w:bottom w:w="60" w:type="dxa"/>
              <w:right w:w="60" w:type="dxa"/>
            </w:tcMar>
          </w:tcPr>
          <w:p w14:paraId="0B5DC4FB"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75A84E3"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56A8B8AD" w14:textId="70DF3406"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w:t>
            </w:r>
            <w:r w:rsidR="00616780">
              <w:rPr>
                <w:rFonts w:ascii="Times New Roman" w:eastAsia="Times New Roman" w:hAnsi="Times New Roman" w:cs="Times New Roman"/>
                <w:sz w:val="24"/>
                <w:szCs w:val="24"/>
              </w:rPr>
              <w:t>0</w:t>
            </w:r>
          </w:p>
        </w:tc>
      </w:tr>
      <w:tr w:rsidR="00A040EC" w:rsidRPr="00A040EC" w14:paraId="187E8D38" w14:textId="77777777" w:rsidTr="00AB5DB9">
        <w:trPr>
          <w:trHeight w:val="426"/>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1FC5CB83"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21D21C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32A5AA2F" w14:textId="289507BC" w:rsidR="00A040EC" w:rsidRPr="00A040EC" w:rsidRDefault="00616780" w:rsidP="00A040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040EC" w:rsidRPr="00A040EC" w14:paraId="6A26586B" w14:textId="77777777" w:rsidTr="00AB5DB9">
        <w:trPr>
          <w:trHeight w:val="29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49FC540B"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030F46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211CD50F" w14:textId="386105A3"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6F35A853" w14:textId="77777777" w:rsidTr="00AB5DB9">
        <w:trPr>
          <w:trHeight w:val="553"/>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5C1AF502"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1363C6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68B7D365" w14:textId="6C463708" w:rsidR="00A040EC" w:rsidRPr="00A040EC" w:rsidRDefault="00616780" w:rsidP="00A040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40EC" w:rsidRPr="00A040EC" w14:paraId="79B01412" w14:textId="77777777" w:rsidTr="00AB5DB9">
        <w:trPr>
          <w:trHeight w:val="345"/>
        </w:trPr>
        <w:tc>
          <w:tcPr>
            <w:tcW w:w="6581" w:type="dxa"/>
            <w:tcBorders>
              <w:top w:val="single" w:sz="8" w:space="0" w:color="000000"/>
              <w:bottom w:val="nil"/>
              <w:right w:val="single" w:sz="8" w:space="0" w:color="000000"/>
            </w:tcBorders>
            <w:tcMar>
              <w:top w:w="60" w:type="dxa"/>
              <w:left w:w="60" w:type="dxa"/>
              <w:bottom w:w="60" w:type="dxa"/>
              <w:right w:w="60" w:type="dxa"/>
            </w:tcMar>
          </w:tcPr>
          <w:p w14:paraId="788761CC" w14:textId="77777777" w:rsidR="00A040EC" w:rsidRPr="00A040EC" w:rsidRDefault="00A040EC" w:rsidP="00A040EC">
            <w:pPr>
              <w:autoSpaceDE w:val="0"/>
              <w:autoSpaceDN w:val="0"/>
              <w:adjustRightInd w:val="0"/>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CBFD3C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nil"/>
            </w:tcBorders>
          </w:tcPr>
          <w:p w14:paraId="662D7A0C"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r>
      <w:tr w:rsidR="00A040EC" w:rsidRPr="00A040EC" w14:paraId="2C031E41" w14:textId="77777777" w:rsidTr="00AB5DB9">
        <w:trPr>
          <w:trHeight w:val="285"/>
        </w:trPr>
        <w:tc>
          <w:tcPr>
            <w:tcW w:w="6581" w:type="dxa"/>
            <w:tcBorders>
              <w:top w:val="nil"/>
              <w:bottom w:val="single" w:sz="8" w:space="0" w:color="000000"/>
              <w:right w:val="single" w:sz="8" w:space="0" w:color="000000"/>
            </w:tcBorders>
            <w:tcMar>
              <w:top w:w="60" w:type="dxa"/>
              <w:left w:w="60" w:type="dxa"/>
              <w:bottom w:w="60" w:type="dxa"/>
              <w:right w:w="60" w:type="dxa"/>
            </w:tcMar>
          </w:tcPr>
          <w:p w14:paraId="72FEDE16"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69AF36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717837D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120234EA" w14:textId="77777777" w:rsidTr="00AB5DB9">
        <w:trPr>
          <w:trHeight w:val="203"/>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0EAC73DD"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8E5AD5F"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6E38BEF2" w14:textId="2FBBE48A" w:rsidR="00A040EC" w:rsidRPr="00A040EC" w:rsidRDefault="005F721F" w:rsidP="00A040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A040EC" w:rsidRPr="00A040EC" w14:paraId="0EFC8D82" w14:textId="77777777" w:rsidTr="00AB5DB9">
        <w:trPr>
          <w:trHeight w:val="1268"/>
        </w:trPr>
        <w:tc>
          <w:tcPr>
            <w:tcW w:w="6581" w:type="dxa"/>
            <w:tcBorders>
              <w:top w:val="single" w:sz="8" w:space="0" w:color="000000"/>
              <w:bottom w:val="nil"/>
              <w:right w:val="single" w:sz="8" w:space="0" w:color="000000"/>
            </w:tcBorders>
            <w:tcMar>
              <w:top w:w="60" w:type="dxa"/>
              <w:left w:w="60" w:type="dxa"/>
              <w:bottom w:w="60" w:type="dxa"/>
              <w:right w:w="60" w:type="dxa"/>
            </w:tcMar>
          </w:tcPr>
          <w:p w14:paraId="79B4B72B"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4E3D55F"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nil"/>
            </w:tcBorders>
          </w:tcPr>
          <w:p w14:paraId="537D74F4"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388D2E52" w14:textId="77777777" w:rsidTr="00AB5DB9">
        <w:trPr>
          <w:trHeight w:val="281"/>
        </w:trPr>
        <w:tc>
          <w:tcPr>
            <w:tcW w:w="6581" w:type="dxa"/>
            <w:tcBorders>
              <w:top w:val="nil"/>
              <w:bottom w:val="single" w:sz="8" w:space="0" w:color="000000"/>
              <w:right w:val="single" w:sz="8" w:space="0" w:color="000000"/>
            </w:tcBorders>
            <w:tcMar>
              <w:top w:w="60" w:type="dxa"/>
              <w:left w:w="60" w:type="dxa"/>
              <w:bottom w:w="60" w:type="dxa"/>
              <w:right w:w="60" w:type="dxa"/>
            </w:tcMar>
          </w:tcPr>
          <w:p w14:paraId="09CD780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A82D9DF"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78ED095D" w14:textId="3BAEC245"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6(3</w:t>
            </w:r>
            <w:r w:rsidR="00F622DC">
              <w:rPr>
                <w:rFonts w:ascii="Times New Roman" w:eastAsia="Times New Roman" w:hAnsi="Times New Roman" w:cs="Times New Roman"/>
                <w:sz w:val="24"/>
                <w:szCs w:val="24"/>
              </w:rPr>
              <w:t>5.2</w:t>
            </w:r>
            <w:r w:rsidRPr="00A040EC">
              <w:rPr>
                <w:rFonts w:ascii="Times New Roman" w:eastAsia="Times New Roman" w:hAnsi="Times New Roman" w:cs="Times New Roman"/>
                <w:sz w:val="24"/>
                <w:szCs w:val="24"/>
              </w:rPr>
              <w:t>%)</w:t>
            </w:r>
          </w:p>
        </w:tc>
      </w:tr>
      <w:tr w:rsidR="00A040EC" w:rsidRPr="00A040EC" w14:paraId="2ABC1CD1" w14:textId="77777777" w:rsidTr="00AB5DB9">
        <w:trPr>
          <w:trHeight w:val="24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1B36CB3F"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01FDFF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01E0DE4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0 </w:t>
            </w:r>
          </w:p>
        </w:tc>
      </w:tr>
      <w:tr w:rsidR="00A040EC" w:rsidRPr="00A040EC" w14:paraId="0EC801D0" w14:textId="77777777" w:rsidTr="00AB5DB9">
        <w:trPr>
          <w:trHeight w:val="652"/>
        </w:trPr>
        <w:tc>
          <w:tcPr>
            <w:tcW w:w="6581" w:type="dxa"/>
            <w:tcBorders>
              <w:top w:val="single" w:sz="8" w:space="0" w:color="000000"/>
              <w:bottom w:val="nil"/>
              <w:right w:val="single" w:sz="8" w:space="0" w:color="000000"/>
            </w:tcBorders>
            <w:tcMar>
              <w:top w:w="60" w:type="dxa"/>
              <w:left w:w="60" w:type="dxa"/>
              <w:bottom w:w="60" w:type="dxa"/>
              <w:right w:w="60" w:type="dxa"/>
            </w:tcMar>
          </w:tcPr>
          <w:p w14:paraId="0DAA3B4C"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56B1940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nil"/>
            </w:tcBorders>
          </w:tcPr>
          <w:p w14:paraId="7588739B"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01E8ED55" w14:textId="77777777" w:rsidTr="00AB5DB9">
        <w:trPr>
          <w:trHeight w:val="319"/>
        </w:trPr>
        <w:tc>
          <w:tcPr>
            <w:tcW w:w="6581" w:type="dxa"/>
            <w:tcBorders>
              <w:top w:val="nil"/>
              <w:bottom w:val="single" w:sz="8" w:space="0" w:color="000000"/>
              <w:right w:val="single" w:sz="8" w:space="0" w:color="000000"/>
            </w:tcBorders>
            <w:tcMar>
              <w:top w:w="60" w:type="dxa"/>
              <w:left w:w="60" w:type="dxa"/>
              <w:bottom w:w="60" w:type="dxa"/>
              <w:right w:w="60" w:type="dxa"/>
            </w:tcMar>
          </w:tcPr>
          <w:p w14:paraId="29FA4FD2"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2D4FB2B"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3FB445DC" w14:textId="330E1BCF" w:rsidR="00A040EC" w:rsidRPr="00A040EC" w:rsidRDefault="00F622DC" w:rsidP="00A040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040EC" w:rsidRPr="00A040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23.5</w:t>
            </w:r>
            <w:r w:rsidR="00A040EC" w:rsidRPr="00A040EC">
              <w:rPr>
                <w:rFonts w:ascii="Times New Roman" w:eastAsia="Times New Roman" w:hAnsi="Times New Roman" w:cs="Times New Roman"/>
                <w:sz w:val="24"/>
                <w:szCs w:val="24"/>
              </w:rPr>
              <w:t>%)</w:t>
            </w:r>
          </w:p>
        </w:tc>
      </w:tr>
      <w:tr w:rsidR="00A040EC" w:rsidRPr="00A040EC" w14:paraId="031F2A7A" w14:textId="77777777" w:rsidTr="00AB5DB9">
        <w:trPr>
          <w:trHeight w:val="279"/>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5FE5894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3D059D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6B14416F"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0</w:t>
            </w:r>
          </w:p>
        </w:tc>
      </w:tr>
      <w:tr w:rsidR="00A040EC" w:rsidRPr="00A040EC" w14:paraId="5F452EED"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5DAD3434"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8B89D5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single" w:sz="8" w:space="0" w:color="000000"/>
            </w:tcBorders>
          </w:tcPr>
          <w:p w14:paraId="3D78D30B" w14:textId="3B04C71F"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15 (</w:t>
            </w:r>
            <w:r w:rsidR="00F622DC">
              <w:rPr>
                <w:rFonts w:ascii="Times New Roman" w:eastAsia="Times New Roman" w:hAnsi="Times New Roman" w:cs="Times New Roman"/>
                <w:sz w:val="24"/>
                <w:szCs w:val="24"/>
              </w:rPr>
              <w:t>88.2</w:t>
            </w:r>
            <w:r w:rsidRPr="00A040EC">
              <w:rPr>
                <w:rFonts w:ascii="Times New Roman" w:eastAsia="Times New Roman" w:hAnsi="Times New Roman" w:cs="Times New Roman"/>
                <w:sz w:val="24"/>
                <w:szCs w:val="24"/>
              </w:rPr>
              <w:t>%)</w:t>
            </w:r>
          </w:p>
        </w:tc>
      </w:tr>
      <w:tr w:rsidR="00A040EC" w:rsidRPr="00A040EC" w14:paraId="5C06D921"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7C262372"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2AB51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 (процент)</w:t>
            </w:r>
          </w:p>
        </w:tc>
        <w:tc>
          <w:tcPr>
            <w:tcW w:w="1276" w:type="dxa"/>
            <w:tcBorders>
              <w:top w:val="single" w:sz="8" w:space="0" w:color="000000"/>
              <w:left w:val="single" w:sz="8" w:space="0" w:color="000000"/>
              <w:bottom w:val="single" w:sz="8" w:space="0" w:color="000000"/>
            </w:tcBorders>
          </w:tcPr>
          <w:p w14:paraId="277203C1"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12 (65%)</w:t>
            </w:r>
          </w:p>
        </w:tc>
      </w:tr>
      <w:tr w:rsidR="00A040EC" w:rsidRPr="00A040EC" w14:paraId="2B49F615"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0DC4B4E9"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5D140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человек/человек</w:t>
            </w:r>
          </w:p>
        </w:tc>
        <w:tc>
          <w:tcPr>
            <w:tcW w:w="1276" w:type="dxa"/>
            <w:tcBorders>
              <w:top w:val="single" w:sz="8" w:space="0" w:color="000000"/>
              <w:left w:val="single" w:sz="8" w:space="0" w:color="000000"/>
              <w:bottom w:val="single" w:sz="8" w:space="0" w:color="000000"/>
            </w:tcBorders>
          </w:tcPr>
          <w:p w14:paraId="63D6320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9/1</w:t>
            </w:r>
          </w:p>
        </w:tc>
      </w:tr>
      <w:tr w:rsidR="00A040EC" w:rsidRPr="00A040EC" w14:paraId="1B1BD244" w14:textId="77777777" w:rsidTr="00AB5DB9">
        <w:trPr>
          <w:trHeight w:val="323"/>
        </w:trPr>
        <w:tc>
          <w:tcPr>
            <w:tcW w:w="6581" w:type="dxa"/>
            <w:tcBorders>
              <w:top w:val="single" w:sz="8" w:space="0" w:color="000000"/>
              <w:bottom w:val="nil"/>
              <w:right w:val="single" w:sz="8" w:space="0" w:color="000000"/>
            </w:tcBorders>
            <w:tcMar>
              <w:top w:w="60" w:type="dxa"/>
              <w:left w:w="60" w:type="dxa"/>
              <w:bottom w:w="60" w:type="dxa"/>
              <w:right w:w="60" w:type="dxa"/>
            </w:tcMar>
          </w:tcPr>
          <w:p w14:paraId="4F725EAB"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71A69432"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да/нет</w:t>
            </w:r>
          </w:p>
        </w:tc>
        <w:tc>
          <w:tcPr>
            <w:tcW w:w="1276" w:type="dxa"/>
            <w:tcBorders>
              <w:top w:val="single" w:sz="8" w:space="0" w:color="000000"/>
              <w:left w:val="single" w:sz="8" w:space="0" w:color="000000"/>
              <w:bottom w:val="nil"/>
            </w:tcBorders>
          </w:tcPr>
          <w:p w14:paraId="1E90265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54C58663" w14:textId="77777777" w:rsidTr="00AB5DB9">
        <w:trPr>
          <w:trHeight w:val="287"/>
        </w:trPr>
        <w:tc>
          <w:tcPr>
            <w:tcW w:w="6581" w:type="dxa"/>
            <w:tcBorders>
              <w:top w:val="nil"/>
              <w:bottom w:val="single" w:sz="8" w:space="0" w:color="000000"/>
              <w:right w:val="single" w:sz="8" w:space="0" w:color="000000"/>
            </w:tcBorders>
            <w:tcMar>
              <w:top w:w="60" w:type="dxa"/>
              <w:left w:w="60" w:type="dxa"/>
              <w:bottom w:w="60" w:type="dxa"/>
              <w:right w:w="60" w:type="dxa"/>
            </w:tcMar>
          </w:tcPr>
          <w:p w14:paraId="155E3B72"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B1B357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3DDFFBA4"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w:t>
            </w:r>
          </w:p>
        </w:tc>
      </w:tr>
      <w:tr w:rsidR="00A040EC" w:rsidRPr="00A040EC" w14:paraId="05C0B8B9" w14:textId="77777777" w:rsidTr="00AB5DB9">
        <w:trPr>
          <w:trHeight w:val="28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38C16C91"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F6EC00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06C9C61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w:t>
            </w:r>
          </w:p>
        </w:tc>
      </w:tr>
      <w:tr w:rsidR="00A040EC" w:rsidRPr="00A040EC" w14:paraId="631131E4" w14:textId="77777777" w:rsidTr="00AB5DB9">
        <w:trPr>
          <w:trHeight w:val="288"/>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4D7B414F"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C856512"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74831032"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w:t>
            </w:r>
          </w:p>
        </w:tc>
      </w:tr>
      <w:tr w:rsidR="00A040EC" w:rsidRPr="00A040EC" w14:paraId="6F49BB6D" w14:textId="77777777" w:rsidTr="00AB5DB9">
        <w:trPr>
          <w:trHeight w:val="28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25B3EF0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2E62C1A"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5336904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Нет</w:t>
            </w:r>
          </w:p>
        </w:tc>
      </w:tr>
      <w:tr w:rsidR="00A040EC" w:rsidRPr="00A040EC" w14:paraId="68F8D130" w14:textId="77777777" w:rsidTr="00AB5DB9">
        <w:trPr>
          <w:trHeight w:val="28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7AA827F3"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0119016"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tcBorders>
          </w:tcPr>
          <w:p w14:paraId="5CD16ABE"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Нет</w:t>
            </w:r>
          </w:p>
        </w:tc>
      </w:tr>
      <w:tr w:rsidR="00A040EC" w:rsidRPr="00A040EC" w14:paraId="6E75C91E" w14:textId="77777777" w:rsidTr="00AB5DB9">
        <w:trPr>
          <w:trHeight w:val="279"/>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2C7E1A4C"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CC392BF"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tcPr>
          <w:p w14:paraId="75E1B1FA"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w:t>
            </w:r>
          </w:p>
        </w:tc>
      </w:tr>
      <w:tr w:rsidR="00A040EC" w:rsidRPr="00A040EC" w14:paraId="2B34E419" w14:textId="77777777" w:rsidTr="00AB5DB9">
        <w:tc>
          <w:tcPr>
            <w:tcW w:w="9274" w:type="dxa"/>
            <w:gridSpan w:val="3"/>
            <w:tcBorders>
              <w:top w:val="single" w:sz="8" w:space="0" w:color="000000"/>
              <w:bottom w:val="single" w:sz="8" w:space="0" w:color="000000"/>
            </w:tcBorders>
            <w:tcMar>
              <w:top w:w="60" w:type="dxa"/>
              <w:left w:w="60" w:type="dxa"/>
              <w:bottom w:w="60" w:type="dxa"/>
              <w:right w:w="60" w:type="dxa"/>
            </w:tcMar>
            <w:hideMark/>
          </w:tcPr>
          <w:p w14:paraId="37B16322" w14:textId="77777777" w:rsidR="00A040EC" w:rsidRPr="00A040EC" w:rsidRDefault="00A040EC" w:rsidP="00A040EC">
            <w:pPr>
              <w:spacing w:after="0" w:line="240" w:lineRule="auto"/>
              <w:jc w:val="center"/>
              <w:rPr>
                <w:rFonts w:ascii="Times New Roman" w:eastAsia="Times New Roman" w:hAnsi="Times New Roman" w:cs="Times New Roman"/>
                <w:b/>
                <w:bCs/>
                <w:sz w:val="24"/>
                <w:szCs w:val="24"/>
              </w:rPr>
            </w:pPr>
            <w:r w:rsidRPr="00A040EC">
              <w:rPr>
                <w:rFonts w:ascii="Times New Roman" w:eastAsia="Times New Roman" w:hAnsi="Times New Roman" w:cs="Times New Roman"/>
                <w:b/>
                <w:bCs/>
                <w:sz w:val="24"/>
                <w:szCs w:val="24"/>
              </w:rPr>
              <w:t>Инфраструктура</w:t>
            </w:r>
          </w:p>
        </w:tc>
      </w:tr>
      <w:tr w:rsidR="00A040EC" w:rsidRPr="00A040EC" w14:paraId="4440319C"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271F5745"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63B0C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кв. м</w:t>
            </w:r>
          </w:p>
        </w:tc>
        <w:tc>
          <w:tcPr>
            <w:tcW w:w="1276" w:type="dxa"/>
            <w:tcBorders>
              <w:top w:val="single" w:sz="8" w:space="0" w:color="000000"/>
              <w:left w:val="single" w:sz="8" w:space="0" w:color="000000"/>
              <w:bottom w:val="single" w:sz="8" w:space="0" w:color="000000"/>
            </w:tcBorders>
          </w:tcPr>
          <w:p w14:paraId="2381C3C5"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7,8</w:t>
            </w:r>
          </w:p>
        </w:tc>
      </w:tr>
      <w:tr w:rsidR="00A040EC" w:rsidRPr="00A040EC" w14:paraId="477199DC" w14:textId="77777777" w:rsidTr="00AB5DB9">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14:paraId="6DBC0DBA"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2679387"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кв. м</w:t>
            </w:r>
          </w:p>
        </w:tc>
        <w:tc>
          <w:tcPr>
            <w:tcW w:w="1276" w:type="dxa"/>
            <w:tcBorders>
              <w:top w:val="single" w:sz="8" w:space="0" w:color="000000"/>
              <w:left w:val="single" w:sz="8" w:space="0" w:color="000000"/>
              <w:bottom w:val="single" w:sz="8" w:space="0" w:color="000000"/>
            </w:tcBorders>
          </w:tcPr>
          <w:p w14:paraId="3A937EBB"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150</w:t>
            </w:r>
          </w:p>
        </w:tc>
      </w:tr>
      <w:tr w:rsidR="00A040EC" w:rsidRPr="00A040EC" w14:paraId="3BAF4B6B" w14:textId="77777777" w:rsidTr="00AB5DB9">
        <w:trPr>
          <w:trHeight w:val="280"/>
        </w:trPr>
        <w:tc>
          <w:tcPr>
            <w:tcW w:w="6581" w:type="dxa"/>
            <w:tcBorders>
              <w:top w:val="single" w:sz="8" w:space="0" w:color="000000"/>
              <w:bottom w:val="nil"/>
              <w:right w:val="single" w:sz="8" w:space="0" w:color="000000"/>
            </w:tcBorders>
            <w:tcMar>
              <w:top w:w="60" w:type="dxa"/>
              <w:left w:w="60" w:type="dxa"/>
              <w:bottom w:w="60" w:type="dxa"/>
              <w:right w:w="60" w:type="dxa"/>
            </w:tcMar>
          </w:tcPr>
          <w:p w14:paraId="6C286329"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64711EB8"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да/нет</w:t>
            </w:r>
          </w:p>
        </w:tc>
        <w:tc>
          <w:tcPr>
            <w:tcW w:w="1276" w:type="dxa"/>
            <w:tcBorders>
              <w:top w:val="single" w:sz="8" w:space="0" w:color="000000"/>
              <w:left w:val="single" w:sz="8" w:space="0" w:color="000000"/>
              <w:bottom w:val="nil"/>
            </w:tcBorders>
          </w:tcPr>
          <w:p w14:paraId="62B45860"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r>
      <w:tr w:rsidR="00A040EC" w:rsidRPr="00A040EC" w14:paraId="4B52E1FB" w14:textId="77777777" w:rsidTr="00AB5DB9">
        <w:trPr>
          <w:trHeight w:val="232"/>
        </w:trPr>
        <w:tc>
          <w:tcPr>
            <w:tcW w:w="6581" w:type="dxa"/>
            <w:tcBorders>
              <w:top w:val="nil"/>
              <w:bottom w:val="single" w:sz="8" w:space="0" w:color="000000"/>
              <w:right w:val="single" w:sz="8" w:space="0" w:color="000000"/>
            </w:tcBorders>
            <w:tcMar>
              <w:top w:w="60" w:type="dxa"/>
              <w:left w:w="60" w:type="dxa"/>
              <w:bottom w:w="60" w:type="dxa"/>
              <w:right w:w="60" w:type="dxa"/>
            </w:tcMar>
          </w:tcPr>
          <w:p w14:paraId="4EED1AF7"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 xml:space="preserve">физкультурного </w:t>
            </w:r>
            <w:proofErr w:type="gramStart"/>
            <w:r w:rsidRPr="00A040EC">
              <w:rPr>
                <w:rFonts w:ascii="Times New Roman" w:eastAsia="Times New Roman" w:hAnsi="Times New Roman" w:cs="Times New Roman"/>
                <w:sz w:val="24"/>
                <w:szCs w:val="24"/>
              </w:rPr>
              <w:t>зал</w:t>
            </w:r>
            <w:proofErr w:type="gramEnd"/>
            <w:r w:rsidRPr="00A040EC">
              <w:rPr>
                <w:rFonts w:ascii="Times New Roman" w:eastAsia="Times New Roman" w:hAnsi="Times New Roman" w:cs="Times New Roman"/>
                <w:sz w:val="24"/>
                <w:szCs w:val="24"/>
              </w:rPr>
              <w:t xml:space="preserve">   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930606D"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nil"/>
              <w:left w:val="single" w:sz="8" w:space="0" w:color="000000"/>
              <w:bottom w:val="single" w:sz="4" w:space="0" w:color="auto"/>
            </w:tcBorders>
          </w:tcPr>
          <w:p w14:paraId="4FF0289D"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Нет</w:t>
            </w:r>
          </w:p>
        </w:tc>
      </w:tr>
      <w:tr w:rsidR="00A040EC" w:rsidRPr="00A040EC" w14:paraId="24E927A1" w14:textId="77777777" w:rsidTr="00AB5DB9">
        <w:trPr>
          <w:trHeight w:val="34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45B436F2"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DACB6CF"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4" w:space="0" w:color="auto"/>
            </w:tcBorders>
          </w:tcPr>
          <w:p w14:paraId="55EDF552"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w:t>
            </w:r>
          </w:p>
        </w:tc>
      </w:tr>
      <w:tr w:rsidR="00A040EC" w:rsidRPr="00A040EC" w14:paraId="1629A3E7" w14:textId="77777777" w:rsidTr="00AB5DB9">
        <w:trPr>
          <w:trHeight w:val="87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14:paraId="1FA200FD" w14:textId="77777777" w:rsidR="00A040EC" w:rsidRPr="00A040EC" w:rsidRDefault="00A040EC" w:rsidP="00A040EC">
            <w:pPr>
              <w:spacing w:after="0" w:line="240" w:lineRule="auto"/>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50CB7EA"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8" w:space="0" w:color="000000"/>
              <w:bottom w:val="single" w:sz="8" w:space="0" w:color="000000"/>
            </w:tcBorders>
          </w:tcPr>
          <w:p w14:paraId="73F842DA" w14:textId="77777777" w:rsidR="00A040EC" w:rsidRPr="00A040EC" w:rsidRDefault="00A040EC" w:rsidP="00A040EC">
            <w:pPr>
              <w:spacing w:after="0" w:line="240" w:lineRule="auto"/>
              <w:jc w:val="center"/>
              <w:rPr>
                <w:rFonts w:ascii="Times New Roman" w:eastAsia="Times New Roman" w:hAnsi="Times New Roman" w:cs="Times New Roman"/>
                <w:sz w:val="24"/>
                <w:szCs w:val="24"/>
              </w:rPr>
            </w:pPr>
            <w:r w:rsidRPr="00A040EC">
              <w:rPr>
                <w:rFonts w:ascii="Times New Roman" w:eastAsia="Times New Roman" w:hAnsi="Times New Roman" w:cs="Times New Roman"/>
                <w:sz w:val="24"/>
                <w:szCs w:val="24"/>
              </w:rPr>
              <w:t>Да</w:t>
            </w:r>
          </w:p>
        </w:tc>
      </w:tr>
    </w:tbl>
    <w:p w14:paraId="56818E63" w14:textId="77777777" w:rsidR="00A040EC" w:rsidRPr="00A040EC" w:rsidRDefault="00A040EC" w:rsidP="00A040EC">
      <w:pPr>
        <w:widowControl w:val="0"/>
        <w:spacing w:after="0" w:line="240" w:lineRule="auto"/>
        <w:jc w:val="both"/>
        <w:rPr>
          <w:rFonts w:ascii="Arial" w:eastAsia="Times New Roman" w:hAnsi="Arial" w:cs="Arial"/>
          <w:sz w:val="24"/>
        </w:rPr>
      </w:pPr>
    </w:p>
    <w:p w14:paraId="43405204"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 </w:t>
      </w:r>
    </w:p>
    <w:p w14:paraId="15974C6E"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На основании данных, полученных в результате анализа самообследования ГБДОУ № 2 </w:t>
      </w:r>
      <w:proofErr w:type="spellStart"/>
      <w:r w:rsidRPr="00A040EC">
        <w:rPr>
          <w:rFonts w:ascii="Times New Roman" w:eastAsia="Times New Roman" w:hAnsi="Times New Roman" w:cs="Times New Roman"/>
          <w:sz w:val="24"/>
        </w:rPr>
        <w:t>г.Магас</w:t>
      </w:r>
      <w:proofErr w:type="spellEnd"/>
      <w:r w:rsidRPr="00A040EC">
        <w:rPr>
          <w:rFonts w:ascii="Times New Roman" w:eastAsia="Times New Roman" w:hAnsi="Times New Roman" w:cs="Times New Roman"/>
          <w:sz w:val="24"/>
        </w:rPr>
        <w:t xml:space="preserve"> «Цветик – семицветик», можно сделать следующие выводы:</w:t>
      </w:r>
    </w:p>
    <w:p w14:paraId="685BDDCB"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 1. Система управления ГБДОУ полноценно функционирует в режиме стратегического развития. </w:t>
      </w:r>
    </w:p>
    <w:p w14:paraId="275899AD"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2. Администрацией учреждения в полном объеме предоставляются социальные льготы сотрудниками и родителями воспитанников по оплате за присмотр и уход. </w:t>
      </w:r>
    </w:p>
    <w:p w14:paraId="0D0C4F0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lastRenderedPageBreak/>
        <w:t xml:space="preserve">3. Учебный план по освоению образовательными программами дошкольного образования ГБДОУ выполняется в полном объёме. </w:t>
      </w:r>
    </w:p>
    <w:p w14:paraId="2C407678"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4. Кадровое обеспечение реализации образовательных программ дошкольного образования ГБДОУ соответствует структуре образовательной программы и квалификационным требованиям, предъявленным ФГОС ДО и профессиональным стандартом педагога. </w:t>
      </w:r>
    </w:p>
    <w:p w14:paraId="400D928A"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5. Успешно осуществляется реализация Программ дополнительного дошкольного образования ГБДОУ.</w:t>
      </w:r>
    </w:p>
    <w:p w14:paraId="63BB93C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p>
    <w:p w14:paraId="2E20CC0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p>
    <w:p w14:paraId="3B3FEBC1"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p>
    <w:p w14:paraId="1E44225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p>
    <w:p w14:paraId="36E5DAD7"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p>
    <w:p w14:paraId="2B093A48"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p>
    <w:p w14:paraId="1C0D9D45"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 xml:space="preserve">Отчет составлен зам. зав. по ВМР </w:t>
      </w:r>
    </w:p>
    <w:p w14:paraId="515733FC" w14:textId="77777777" w:rsidR="00A040EC" w:rsidRPr="00A040EC" w:rsidRDefault="00A040EC" w:rsidP="00A040EC">
      <w:pPr>
        <w:widowControl w:val="0"/>
        <w:spacing w:after="0" w:line="240" w:lineRule="auto"/>
        <w:jc w:val="both"/>
        <w:rPr>
          <w:rFonts w:ascii="Times New Roman" w:eastAsia="Times New Roman" w:hAnsi="Times New Roman" w:cs="Times New Roman"/>
          <w:sz w:val="24"/>
        </w:rPr>
      </w:pPr>
      <w:r w:rsidRPr="00A040EC">
        <w:rPr>
          <w:rFonts w:ascii="Times New Roman" w:eastAsia="Times New Roman" w:hAnsi="Times New Roman" w:cs="Times New Roman"/>
          <w:sz w:val="24"/>
        </w:rPr>
        <w:t>ГБДОУ детский сад № 2 г.</w:t>
      </w:r>
    </w:p>
    <w:p w14:paraId="11DD3BEE" w14:textId="1972352C" w:rsidR="00CF74F7" w:rsidRDefault="00A040EC" w:rsidP="00A040EC">
      <w:r w:rsidRPr="00A040EC">
        <w:rPr>
          <w:rFonts w:ascii="Times New Roman" w:eastAsia="Times New Roman" w:hAnsi="Times New Roman" w:cs="Times New Roman"/>
          <w:sz w:val="24"/>
        </w:rPr>
        <w:t xml:space="preserve"> Магас «Цветик- семицветик»                                              </w:t>
      </w:r>
    </w:p>
    <w:sectPr w:rsidR="00CF7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B621F"/>
    <w:multiLevelType w:val="hybridMultilevel"/>
    <w:tmpl w:val="1CBE1CA4"/>
    <w:lvl w:ilvl="0" w:tplc="FF4CCA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4FE23AA"/>
    <w:multiLevelType w:val="hybridMultilevel"/>
    <w:tmpl w:val="4486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79"/>
    <w:rsid w:val="00021C36"/>
    <w:rsid w:val="000550E5"/>
    <w:rsid w:val="00061105"/>
    <w:rsid w:val="00095286"/>
    <w:rsid w:val="000B29AD"/>
    <w:rsid w:val="001B4825"/>
    <w:rsid w:val="001F1FE3"/>
    <w:rsid w:val="00203AE4"/>
    <w:rsid w:val="00233B00"/>
    <w:rsid w:val="0028618E"/>
    <w:rsid w:val="00300C1A"/>
    <w:rsid w:val="004C4D2F"/>
    <w:rsid w:val="004F0879"/>
    <w:rsid w:val="005C7E8E"/>
    <w:rsid w:val="005F721F"/>
    <w:rsid w:val="00616780"/>
    <w:rsid w:val="00643A48"/>
    <w:rsid w:val="00697017"/>
    <w:rsid w:val="009053BF"/>
    <w:rsid w:val="00943C8B"/>
    <w:rsid w:val="00A040EC"/>
    <w:rsid w:val="00AB5DB9"/>
    <w:rsid w:val="00AD73BE"/>
    <w:rsid w:val="00BF6500"/>
    <w:rsid w:val="00C02CC2"/>
    <w:rsid w:val="00CE46E6"/>
    <w:rsid w:val="00CF74F7"/>
    <w:rsid w:val="00D81CF1"/>
    <w:rsid w:val="00DA2933"/>
    <w:rsid w:val="00DC6E11"/>
    <w:rsid w:val="00EC67C2"/>
    <w:rsid w:val="00F622DC"/>
    <w:rsid w:val="00F976FF"/>
    <w:rsid w:val="00FB7DB4"/>
    <w:rsid w:val="00FE4382"/>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5019"/>
  <w15:chartTrackingRefBased/>
  <w15:docId w15:val="{15387431-FB52-4884-AAEA-227B777A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0EC"/>
    <w:rPr>
      <w:color w:val="0000FF"/>
      <w:u w:val="single"/>
    </w:rPr>
  </w:style>
  <w:style w:type="paragraph" w:styleId="a4">
    <w:name w:val="List Paragraph"/>
    <w:basedOn w:val="a"/>
    <w:uiPriority w:val="34"/>
    <w:qFormat/>
    <w:rsid w:val="001B4825"/>
    <w:pPr>
      <w:ind w:left="720"/>
      <w:contextualSpacing/>
    </w:pPr>
  </w:style>
  <w:style w:type="paragraph" w:styleId="a5">
    <w:name w:val="caption"/>
    <w:basedOn w:val="a"/>
    <w:next w:val="a"/>
    <w:uiPriority w:val="35"/>
    <w:unhideWhenUsed/>
    <w:qFormat/>
    <w:rsid w:val="00C02C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u2mag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62962962962965"/>
          <c:y val="8.7301587301587297E-2"/>
          <c:w val="0.53240740740740744"/>
          <c:h val="0.91269841269841268"/>
        </c:manualLayout>
      </c:layout>
      <c:pieChart>
        <c:varyColors val="1"/>
        <c:ser>
          <c:idx val="0"/>
          <c:order val="0"/>
          <c:tx>
            <c:strRef>
              <c:f>Лист1!$B$1</c:f>
              <c:strCache>
                <c:ptCount val="1"/>
                <c:pt idx="0">
                  <c:v>человек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FC-4C67-A3DB-81E8FCC4E1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FC-4C67-A3DB-81E8FCC4E1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FC-4C67-A3DB-81E8FCC4E1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1FC-4C67-A3DB-81E8FCC4E1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1FC-4C67-A3DB-81E8FCC4E14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1FC-4C67-A3DB-81E8FCC4E143}"/>
              </c:ext>
            </c:extLst>
          </c:dPt>
          <c:dLbls>
            <c:delete val="1"/>
          </c:dLbls>
          <c:cat>
            <c:strRef>
              <c:f>Лист1!$A$2:$A$7</c:f>
              <c:strCache>
                <c:ptCount val="6"/>
                <c:pt idx="0">
                  <c:v>25 лет</c:v>
                </c:pt>
                <c:pt idx="1">
                  <c:v>От25до 29 лет</c:v>
                </c:pt>
                <c:pt idx="2">
                  <c:v>От 30 до 34 лет</c:v>
                </c:pt>
                <c:pt idx="3">
                  <c:v>От35 до 39 лет </c:v>
                </c:pt>
                <c:pt idx="4">
                  <c:v>От 40 до 44 лет </c:v>
                </c:pt>
                <c:pt idx="5">
                  <c:v>От 50 до 60</c:v>
                </c:pt>
              </c:strCache>
            </c:strRef>
          </c:cat>
          <c:val>
            <c:numRef>
              <c:f>Лист1!$B$2:$B$7</c:f>
              <c:numCache>
                <c:formatCode>General</c:formatCode>
                <c:ptCount val="6"/>
                <c:pt idx="0" formatCode="d\-mmm">
                  <c:v>1</c:v>
                </c:pt>
                <c:pt idx="1">
                  <c:v>3</c:v>
                </c:pt>
                <c:pt idx="2">
                  <c:v>5</c:v>
                </c:pt>
                <c:pt idx="3">
                  <c:v>3</c:v>
                </c:pt>
                <c:pt idx="4">
                  <c:v>3</c:v>
                </c:pt>
                <c:pt idx="5">
                  <c:v>1</c:v>
                </c:pt>
              </c:numCache>
            </c:numRef>
          </c:val>
          <c:extLst>
            <c:ext xmlns:c16="http://schemas.microsoft.com/office/drawing/2014/chart" uri="{C3380CC4-5D6E-409C-BE32-E72D297353CC}">
              <c16:uniqueId val="{00000000-1945-45CF-AB58-D43E3C614C9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7.0833333333333345E-2"/>
          <c:y val="0.82192413448318946"/>
          <c:w val="0.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F760-A49B-44AB-A508-B24514C6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7133005</TotalTime>
  <Pages>1</Pages>
  <Words>5801</Words>
  <Characters>33068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2022-04-08T11:45:00Z</dcterms:created>
  <dcterms:modified xsi:type="dcterms:W3CDTF">2022-04-13T11:35:00Z</dcterms:modified>
</cp:coreProperties>
</file>