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EB" w:rsidRDefault="004D0634" w:rsidP="00984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692208" cy="9643749"/>
            <wp:effectExtent l="0" t="0" r="0" b="0"/>
            <wp:docPr id="1" name="Рисунок 1" descr="C:\Users\Admin\Desktop\Материал для сайта\20-10-2016_15-22-06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 для сайта\20-10-2016_15-22-06\Screenshot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08" cy="96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C309B">
        <w:rPr>
          <w:rFonts w:ascii="Times New Roman" w:hAnsi="Times New Roman" w:cs="Times New Roman"/>
          <w:sz w:val="28"/>
          <w:szCs w:val="28"/>
        </w:rPr>
        <w:lastRenderedPageBreak/>
        <w:t>взимаемой</w:t>
      </w:r>
      <w:proofErr w:type="gramEnd"/>
      <w:r w:rsidRPr="004C309B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присмотр и уход за детьми.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2.2.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2.3.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Договор заключается в простой письменной форме в 2–ух экземплярах, имеющих одинаковую юридическую силу, по одному для каждой из сторон.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2.4.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2.5.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Договор 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2.6.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2.7.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2.8.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Прием на </w:t>
      </w:r>
      <w:proofErr w:type="gramStart"/>
      <w:r w:rsidRPr="004C309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C309B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2.9.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Зачисление воспитанников в ДОУ оформляется распорядительным актом (приказом) по ДОУ</w:t>
      </w:r>
      <w:r w:rsidR="004C309B">
        <w:rPr>
          <w:rFonts w:ascii="Times New Roman" w:hAnsi="Times New Roman" w:cs="Times New Roman"/>
          <w:sz w:val="28"/>
          <w:szCs w:val="28"/>
        </w:rPr>
        <w:t>.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Style w:val="a4"/>
          <w:rFonts w:ascii="Times New Roman" w:hAnsi="Times New Roman" w:cs="Times New Roman"/>
          <w:color w:val="000000"/>
          <w:sz w:val="28"/>
          <w:szCs w:val="28"/>
        </w:rPr>
        <w:t>3. Изменение образовательных отношений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3.1.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3.2.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3.3.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Основанием для изменения образовательных отношений является распорядительный акт (приказ) ДОУ, изданный заведующим ДОУ. Если с </w:t>
      </w:r>
      <w:r w:rsidRPr="004C309B"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3.4.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4C309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4C309B">
        <w:rPr>
          <w:rFonts w:ascii="Times New Roman" w:hAnsi="Times New Roman" w:cs="Times New Roman"/>
          <w:sz w:val="28"/>
          <w:szCs w:val="28"/>
        </w:rPr>
        <w:t xml:space="preserve"> распорядительного акта (приказа) или с иной указанной в нём даты.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Style w:val="a4"/>
          <w:rFonts w:ascii="Times New Roman" w:hAnsi="Times New Roman" w:cs="Times New Roman"/>
          <w:color w:val="000000"/>
          <w:sz w:val="28"/>
          <w:szCs w:val="28"/>
        </w:rPr>
        <w:t>4. Прекращение образовательных отношений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4.1.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воспитанника из ДОУ: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sz w:val="28"/>
          <w:szCs w:val="28"/>
        </w:rPr>
        <w:t>2) досрочно, в следующих случаях: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sz w:val="28"/>
          <w:szCs w:val="28"/>
        </w:rPr>
        <w:t xml:space="preserve">- </w:t>
      </w:r>
      <w:r w:rsidR="004C309B">
        <w:rPr>
          <w:rFonts w:ascii="Times New Roman" w:hAnsi="Times New Roman" w:cs="Times New Roman"/>
          <w:sz w:val="28"/>
          <w:szCs w:val="28"/>
        </w:rPr>
        <w:tab/>
      </w:r>
      <w:r w:rsidRPr="004C309B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sz w:val="28"/>
          <w:szCs w:val="28"/>
        </w:rPr>
        <w:t xml:space="preserve">- </w:t>
      </w:r>
      <w:r w:rsidR="004C309B">
        <w:rPr>
          <w:rFonts w:ascii="Times New Roman" w:hAnsi="Times New Roman" w:cs="Times New Roman"/>
          <w:sz w:val="28"/>
          <w:szCs w:val="28"/>
        </w:rPr>
        <w:tab/>
      </w:r>
      <w:r w:rsidRPr="004C309B">
        <w:rPr>
          <w:rFonts w:ascii="Times New Roman" w:hAnsi="Times New Roman" w:cs="Times New Roman"/>
          <w:sz w:val="28"/>
          <w:szCs w:val="28"/>
        </w:rPr>
        <w:t>при возникновении медицинских показаний, препятствующих воспитанию и обучению ребёнка в ДОУ</w:t>
      </w: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sz w:val="28"/>
          <w:szCs w:val="28"/>
        </w:rPr>
        <w:t xml:space="preserve">- </w:t>
      </w:r>
      <w:r w:rsidR="004C309B">
        <w:rPr>
          <w:rFonts w:ascii="Times New Roman" w:hAnsi="Times New Roman" w:cs="Times New Roman"/>
          <w:sz w:val="28"/>
          <w:szCs w:val="28"/>
        </w:rPr>
        <w:tab/>
      </w:r>
      <w:r w:rsidRPr="004C309B"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Default="00984B52" w:rsidP="004C30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4.2.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4C309B" w:rsidRPr="004C309B" w:rsidRDefault="004C309B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p w:rsidR="00984B52" w:rsidRPr="004C309B" w:rsidRDefault="00984B52" w:rsidP="004C309B">
      <w:pPr>
        <w:pStyle w:val="ab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</w:rPr>
        <w:t>4.3.</w:t>
      </w:r>
      <w:r w:rsidRPr="004C309B">
        <w:rPr>
          <w:rFonts w:ascii="Times New Roman" w:hAnsi="Times New Roman" w:cs="Times New Roman"/>
          <w:sz w:val="28"/>
          <w:szCs w:val="28"/>
        </w:rPr>
        <w:t xml:space="preserve">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</w:t>
      </w:r>
      <w:proofErr w:type="gramStart"/>
      <w:r w:rsidRPr="004C309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C309B">
        <w:rPr>
          <w:rFonts w:ascii="Times New Roman" w:hAnsi="Times New Roman" w:cs="Times New Roman"/>
          <w:sz w:val="28"/>
          <w:szCs w:val="28"/>
        </w:rPr>
        <w:t xml:space="preserve"> его отчисления из ДОУ.</w:t>
      </w:r>
    </w:p>
    <w:p w:rsidR="00984B52" w:rsidRDefault="00984B52" w:rsidP="004C309B">
      <w:pPr>
        <w:jc w:val="both"/>
      </w:pPr>
    </w:p>
    <w:p w:rsidR="00984B52" w:rsidRPr="00984B52" w:rsidRDefault="00984B52" w:rsidP="00984B52"/>
    <w:p w:rsidR="00984B52" w:rsidRPr="00984B52" w:rsidRDefault="00984B52" w:rsidP="00984B52"/>
    <w:p w:rsidR="00984B52" w:rsidRPr="00984B52" w:rsidRDefault="00984B52" w:rsidP="00984B52"/>
    <w:p w:rsidR="00984B52" w:rsidRPr="00984B52" w:rsidRDefault="00984B52" w:rsidP="00984B52"/>
    <w:p w:rsidR="00984B52" w:rsidRPr="00984B52" w:rsidRDefault="00984B52" w:rsidP="00984B52"/>
    <w:p w:rsidR="00984B52" w:rsidRPr="00984B52" w:rsidRDefault="00984B52" w:rsidP="00984B52"/>
    <w:p w:rsidR="00984B52" w:rsidRDefault="00984B52" w:rsidP="004C309B">
      <w:pPr>
        <w:spacing w:after="0" w:line="315" w:lineRule="atLeast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4C309B" w:rsidRDefault="004C309B" w:rsidP="00CA148C">
      <w:pPr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309B" w:rsidRPr="004C309B" w:rsidRDefault="004C309B" w:rsidP="004C309B">
      <w:pPr>
        <w:spacing w:after="0" w:line="315" w:lineRule="atLeast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30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4C309B" w:rsidRDefault="004C309B" w:rsidP="00CA148C">
      <w:pPr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B52" w:rsidRPr="004C309B" w:rsidRDefault="00984B52" w:rsidP="00CA148C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с родителями при приеме детей на воспитание и </w:t>
      </w:r>
      <w:proofErr w:type="gramStart"/>
      <w:r w:rsidRPr="004C30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Pr="004C30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образовательной программе дошкольного образования</w:t>
      </w:r>
    </w:p>
    <w:p w:rsidR="00984B52" w:rsidRPr="004C309B" w:rsidRDefault="00230E95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84B52" w:rsidRPr="004C309B" w:rsidRDefault="004C309B" w:rsidP="00984B5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«___»________20__</w:t>
      </w:r>
      <w:r w:rsidR="00984B52"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№</w:t>
      </w:r>
      <w:r w:rsidR="00984B52" w:rsidRPr="004C309B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984B52" w:rsidRPr="004C309B" w:rsidRDefault="004C309B" w:rsidP="00984B52">
      <w:pPr>
        <w:spacing w:after="0" w:line="315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84B52" w:rsidRPr="004C309B">
        <w:rPr>
          <w:rFonts w:ascii="Times New Roman" w:hAnsi="Times New Roman" w:cs="Times New Roman"/>
          <w:sz w:val="20"/>
          <w:szCs w:val="20"/>
          <w:lang w:eastAsia="ru-RU"/>
        </w:rPr>
        <w:t>(дата заключения)</w:t>
      </w:r>
    </w:p>
    <w:p w:rsidR="00984B52" w:rsidRPr="004C309B" w:rsidRDefault="00984B52" w:rsidP="00984B52">
      <w:pPr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Государственное  бюджетное дошкольное образовательное учреждение  «Детский сад №2 «Цветик - </w:t>
      </w:r>
      <w:proofErr w:type="spellStart"/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общеразвивающего</w:t>
      </w:r>
      <w:proofErr w:type="spellEnd"/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</w:t>
      </w:r>
    </w:p>
    <w:p w:rsidR="00984B52" w:rsidRPr="004C309B" w:rsidRDefault="00984B52" w:rsidP="00984B52">
      <w:pPr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лицензии №535 от 22.05.2015 г.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, выданной </w:t>
      </w:r>
      <w:r w:rsidRPr="004C30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Министерством образования и науки Республики Ингушетия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лице </w:t>
      </w:r>
      <w:r w:rsidRPr="004C30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заведующего </w:t>
      </w:r>
      <w:proofErr w:type="spellStart"/>
      <w:r w:rsidRPr="004C30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Цолоевой</w:t>
      </w:r>
      <w:proofErr w:type="spellEnd"/>
      <w:r w:rsidRPr="004C30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30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Долотхан</w:t>
      </w:r>
      <w:proofErr w:type="spellEnd"/>
      <w:r w:rsidRPr="004C30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C309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Лахановны</w:t>
      </w:r>
      <w:proofErr w:type="spellEnd"/>
      <w:r w:rsidRPr="004C309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30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действующего на основании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дошкольной образовательной организации, далее – Исполнитель, и</w:t>
      </w: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</w:t>
      </w:r>
      <w:r w:rsidR="004C309B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</w:p>
    <w:p w:rsidR="00984B52" w:rsidRPr="004C309B" w:rsidRDefault="00984B52" w:rsidP="00984B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C309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(</w:t>
      </w:r>
      <w:r w:rsidRPr="004C309B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 и статус законного представителя  ребёнка)</w:t>
      </w: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EB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далее – Заказчик, действующий в инте</w:t>
      </w:r>
      <w:r w:rsidR="00C942EB"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ресах несовершеннолетнего, </w:t>
      </w:r>
    </w:p>
    <w:p w:rsidR="00C942EB" w:rsidRPr="004C309B" w:rsidRDefault="00C942EB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C309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</w:p>
    <w:p w:rsidR="00984B52" w:rsidRPr="004C309B" w:rsidRDefault="00984B52" w:rsidP="00984B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C309B">
        <w:rPr>
          <w:rFonts w:ascii="Times New Roman" w:hAnsi="Times New Roman" w:cs="Times New Roman"/>
          <w:sz w:val="20"/>
          <w:szCs w:val="20"/>
          <w:lang w:eastAsia="ru-RU"/>
        </w:rPr>
        <w:t>(фамилия, имя и отчество ребёнка)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далее – Воспитанник, заключили настоящий договор о нижеследующем: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984B52" w:rsidRPr="004C309B" w:rsidRDefault="00984B52" w:rsidP="00984B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C309B">
        <w:rPr>
          <w:b/>
          <w:sz w:val="28"/>
          <w:szCs w:val="28"/>
        </w:rPr>
        <w:t>1.1.</w:t>
      </w:r>
      <w:r w:rsidRPr="004C309B">
        <w:rPr>
          <w:sz w:val="28"/>
          <w:szCs w:val="28"/>
        </w:rPr>
        <w:t xml:space="preserve"> </w:t>
      </w:r>
      <w:r w:rsidRPr="004C309B">
        <w:rPr>
          <w:color w:val="000000"/>
          <w:sz w:val="28"/>
          <w:szCs w:val="28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84B52" w:rsidRPr="004C309B" w:rsidRDefault="00984B52" w:rsidP="00984B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B52" w:rsidRPr="004C309B" w:rsidRDefault="00984B52" w:rsidP="00984B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По настоящему договору Исполнитель  предоставляет услуги Заказчику 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4B52" w:rsidRPr="004C309B" w:rsidRDefault="00984B52" w:rsidP="00984B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содержанию ребёнка ___________________________________________________________</w:t>
      </w:r>
      <w:r w:rsidR="004C309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84B52" w:rsidRPr="004C309B" w:rsidRDefault="00984B52" w:rsidP="00984B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C309B">
        <w:rPr>
          <w:rFonts w:ascii="Times New Roman" w:hAnsi="Times New Roman" w:cs="Times New Roman"/>
          <w:sz w:val="20"/>
          <w:szCs w:val="20"/>
          <w:lang w:eastAsia="ru-RU"/>
        </w:rPr>
        <w:t>(Ф.И.О. Воспитанника, дата рождения),</w:t>
      </w:r>
    </w:p>
    <w:p w:rsidR="00984B52" w:rsidRPr="004C309B" w:rsidRDefault="004C309B" w:rsidP="004C309B">
      <w:pPr>
        <w:pStyle w:val="ab"/>
        <w:rPr>
          <w:bdr w:val="none" w:sz="0" w:space="0" w:color="auto" w:frame="1"/>
          <w:lang w:eastAsia="ru-RU"/>
        </w:rPr>
      </w:pP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B52" w:rsidRPr="004C309B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 w:rsidR="00984B52" w:rsidRPr="004C309B">
        <w:rPr>
          <w:lang w:eastAsia="ru-RU"/>
        </w:rPr>
        <w:t> </w:t>
      </w:r>
      <w:r w:rsidR="00984B52" w:rsidRPr="004C309B">
        <w:rPr>
          <w:bdr w:val="none" w:sz="0" w:space="0" w:color="auto" w:frame="1"/>
          <w:lang w:eastAsia="ru-RU"/>
        </w:rPr>
        <w:t>_______________________________________________________</w:t>
      </w:r>
      <w:r>
        <w:rPr>
          <w:bdr w:val="none" w:sz="0" w:space="0" w:color="auto" w:frame="1"/>
          <w:lang w:eastAsia="ru-RU"/>
        </w:rPr>
        <w:t>____</w:t>
      </w:r>
    </w:p>
    <w:p w:rsidR="00984B52" w:rsidRPr="004C309B" w:rsidRDefault="00984B52" w:rsidP="00984B5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_____________________________________________________________________ </w:t>
      </w:r>
    </w:p>
    <w:p w:rsidR="00984B52" w:rsidRPr="004C309B" w:rsidRDefault="00984B52" w:rsidP="00984B52">
      <w:pPr>
        <w:spacing w:after="0" w:line="315" w:lineRule="atLeas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C309B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(адрес места жительства ребенка с указанием места постоянной регистрации, индекса),</w:t>
      </w:r>
    </w:p>
    <w:p w:rsidR="004C309B" w:rsidRDefault="004C309B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4B52" w:rsidRPr="004C309B" w:rsidRDefault="00984B52" w:rsidP="0098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 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C309B">
          <w:rPr>
            <w:rFonts w:ascii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C309B">
        <w:rPr>
          <w:rFonts w:ascii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</w:t>
      </w:r>
    </w:p>
    <w:p w:rsidR="00984B52" w:rsidRPr="004C309B" w:rsidRDefault="00984B52" w:rsidP="0098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24.07.1998 № 124-ФЗ «Об основных гарантиях прав ребенка в Российской Федерации»</w:t>
      </w:r>
    </w:p>
    <w:p w:rsidR="00984B52" w:rsidRPr="004C309B" w:rsidRDefault="00984B52" w:rsidP="0098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Семейным кодексом Российской Федерации</w:t>
      </w:r>
    </w:p>
    <w:p w:rsidR="00984B52" w:rsidRPr="004C309B" w:rsidRDefault="00984B52" w:rsidP="00984B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Конвенцией о правах ребенка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 Права и обязанности Исполнителя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возможность Заказчику ознакомиться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4B52" w:rsidRPr="004C309B" w:rsidRDefault="00984B52" w:rsidP="00984B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образовательной организации, осуществляющей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– образовательная организация)</w:t>
      </w:r>
    </w:p>
    <w:p w:rsidR="00984B52" w:rsidRPr="004C309B" w:rsidRDefault="00984B52" w:rsidP="00984B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</w:t>
      </w:r>
    </w:p>
    <w:p w:rsidR="00984B52" w:rsidRPr="004C309B" w:rsidRDefault="00984B52" w:rsidP="00984B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Образовательными программами</w:t>
      </w:r>
    </w:p>
    <w:p w:rsidR="00984B52" w:rsidRPr="004C309B" w:rsidRDefault="00984B52" w:rsidP="00984B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Другими документами, регламентирующими организацию и осуществление образовательной деятельности</w:t>
      </w: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2.1.2.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 Зачислить ребенка  в соответствующую возрастную группу.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2.1.3.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защиту прав ребёнка в соответствии с законодательством.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2.1.4.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охрану жизни и укрепление  физического  и психического здоровья  ребенка;  его  интеллектуальное,  физическое и личностное развитие, развитие его творческих способностей и интересов, осуществлять индивидуальный подход к  ребенку,  учитывая особенности его развития, заботиться об эмоциональном благополучии ребенка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2.1.5.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Обучать ребенка по программе «От рождения до школы» под редакцией </w:t>
      </w:r>
      <w:proofErr w:type="spell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, М.А.Гербовой, Т.С.Комаровой. 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2.1.6.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предметно - развивающую  среду в образовательной организации (помещение, оборудование, учебно - наглядные пособия, игры, игрушки).</w:t>
      </w:r>
    </w:p>
    <w:p w:rsidR="00984B52" w:rsidRPr="004C309B" w:rsidRDefault="00984B52" w:rsidP="00984B52">
      <w:pPr>
        <w:rPr>
          <w:rFonts w:ascii="Times New Roman" w:hAnsi="Times New Roman" w:cs="Times New Roman"/>
          <w:sz w:val="28"/>
          <w:szCs w:val="28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2.1.7.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ребенка необходимым сбалансированным питанием</w:t>
      </w:r>
      <w:r w:rsidRPr="004C309B">
        <w:rPr>
          <w:rFonts w:ascii="Times New Roman" w:hAnsi="Times New Roman" w:cs="Times New Roman"/>
          <w:sz w:val="28"/>
          <w:szCs w:val="28"/>
        </w:rPr>
        <w:t xml:space="preserve"> в соответствии с режимом дня и с учётом требований санитарных норм и правил    СанПиН 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2.1.8.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Устанавливать график посещения ребенком дошкольной образовательной организации: </w:t>
      </w:r>
    </w:p>
    <w:p w:rsidR="00984B52" w:rsidRPr="004C309B" w:rsidRDefault="00984B52" w:rsidP="00984B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пятидневная рабочая неделя; </w:t>
      </w:r>
    </w:p>
    <w:p w:rsidR="00984B52" w:rsidRPr="004C309B" w:rsidRDefault="00984B52" w:rsidP="00984B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выходные: суббота, воскресенье и общероссийские праздничные дни.</w:t>
      </w:r>
    </w:p>
    <w:p w:rsidR="00984B52" w:rsidRPr="004C309B" w:rsidRDefault="00984B52" w:rsidP="00984B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12- </w:t>
      </w:r>
      <w:proofErr w:type="spell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часовой режим пребывания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2.1.9.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Сохранять место за ребенком в случае его болезни, санаторно-курортного  лечения; карантина;  отпуска  и временного  отсутствия Заказчика  по уважительным причинам (болезнь, командировка, прочее), а также  в летний  период, сроком  до  70 дней,  вне  зависимости  от продолжительности отпуска Заказчика.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2.1.10.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Переводить  ребенка  в  следующую возрастную группу 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2.1.11.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предложения по совершенствованию воспитания ребёнка в семье (в форме устных бесед с воспитателем, заведующей).</w:t>
      </w:r>
    </w:p>
    <w:p w:rsidR="00984B52" w:rsidRPr="004C309B" w:rsidRDefault="00984B52" w:rsidP="00984B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27E8F">
        <w:rPr>
          <w:b/>
          <w:color w:val="000000"/>
          <w:sz w:val="28"/>
          <w:szCs w:val="28"/>
        </w:rPr>
        <w:t>2.1.12.</w:t>
      </w:r>
      <w:r w:rsidRPr="004C309B">
        <w:rPr>
          <w:color w:val="000000"/>
          <w:sz w:val="28"/>
          <w:szCs w:val="28"/>
        </w:rPr>
        <w:t xml:space="preserve"> Обеспечить соблюдение требований Федерального закона от 27 июля 2006 г. N 152-ФЗ "О персональных данных" в части сбора, хранения и обработки персональных данных Заказчика и Воспитанника.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2.1.13.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 Соблюдать условия настоящего договора.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2.2.Права и обязанности  Заказчика:</w:t>
      </w:r>
    </w:p>
    <w:p w:rsidR="00984B52" w:rsidRPr="004C309B" w:rsidRDefault="00984B52" w:rsidP="00984B5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. Соблюдать </w:t>
      </w:r>
      <w:hyperlink r:id="rId8" w:history="1">
        <w:r w:rsidRPr="004C309B">
          <w:rPr>
            <w:rFonts w:ascii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4C309B">
        <w:rPr>
          <w:rFonts w:ascii="Times New Roman" w:hAnsi="Times New Roman" w:cs="Times New Roman"/>
          <w:sz w:val="28"/>
          <w:szCs w:val="28"/>
          <w:lang w:eastAsia="ru-RU"/>
        </w:rPr>
        <w:t> образовательной организации.</w:t>
      </w:r>
    </w:p>
    <w:p w:rsidR="00984B52" w:rsidRPr="004C309B" w:rsidRDefault="00984B52" w:rsidP="00984B5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2.2.2.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плату за содержание ребенка в дошкольной образовательной организации</w:t>
      </w:r>
    </w:p>
    <w:p w:rsidR="00984B52" w:rsidRPr="004C309B" w:rsidRDefault="00984B52" w:rsidP="00984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не позднее 10 числа текущего месяца.</w:t>
      </w:r>
    </w:p>
    <w:p w:rsidR="00984B52" w:rsidRPr="004C309B" w:rsidRDefault="00984B52" w:rsidP="00984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Дни, пропущенные ребёнком без уважительной причины, оплачиваются полностью, в установленном размере</w:t>
      </w:r>
    </w:p>
    <w:p w:rsidR="00984B52" w:rsidRPr="004C309B" w:rsidRDefault="00984B52" w:rsidP="00984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Плата за содержание ребёнка в детском саду может меняться в соответствии с Постановлением Правительства РИ.</w:t>
      </w:r>
    </w:p>
    <w:p w:rsidR="00984B52" w:rsidRPr="004C309B" w:rsidRDefault="00984B52" w:rsidP="00984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Льготы предоставляются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согласно  перечня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категорий граждан, которым положена льгота по оплате и содержанию детей в государственных учреждениях образования, реализующих основную образовательную программу дошкольного образования</w:t>
      </w:r>
    </w:p>
    <w:p w:rsidR="00984B52" w:rsidRPr="004C309B" w:rsidRDefault="00984B52" w:rsidP="00984B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Своевременно, не позднее 15 числа предоставлять ксерокопии квитанций об оплате для начисления компенсационных выплат.</w:t>
      </w:r>
    </w:p>
    <w:p w:rsidR="00984B52" w:rsidRPr="004C309B" w:rsidRDefault="00984B52" w:rsidP="00984B5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2.2.3.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Лично  передавать  и забирать  ребенка  у воспитателя,  не передоверяя ребенка лицам,  не достигшим 16-летнего возраста.</w:t>
      </w:r>
    </w:p>
    <w:p w:rsidR="00984B52" w:rsidRPr="004C309B" w:rsidRDefault="00984B52" w:rsidP="00984B5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2.2.4.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984B52" w:rsidRPr="004C309B" w:rsidRDefault="00984B52" w:rsidP="00984B5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2.2.5.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984B52" w:rsidRPr="004C309B" w:rsidRDefault="00984B52" w:rsidP="00984B5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2.2.6.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 Информировать  Исполнителя  о предстоящем  отсутствии ребенка;  его болезни.</w:t>
      </w:r>
    </w:p>
    <w:p w:rsidR="00984B52" w:rsidRPr="004C309B" w:rsidRDefault="00984B52" w:rsidP="00984B5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2.2.7.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Предоставлять  справку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</w:t>
      </w:r>
      <w:r w:rsidRPr="004C3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5 и более дней.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2.2.8.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Взаимодействовать  с Исполнителем  по всем направлениям воспитания и обучения ребенка.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2.2.9.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Оказывать Исполнителю  посильную помощь в реализации уставных задач.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2.2.10.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предложения по улучшению работы с детьми и по организации дополнительных услуг в образовательной организации.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2.2.12.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досуги.)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2.2.13.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Представлять письменное заявление о сохранении  места в образовательной организации на время отсутствия ребёнка по причинам санитарно 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2.2.14.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Заслушивать отчеты руководителя  образовательной организации и педагогов о работе с детьми в группе.</w:t>
      </w:r>
    </w:p>
    <w:p w:rsidR="00984B52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2.2.15.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Соблюдать условия настоящего договора.</w:t>
      </w:r>
    </w:p>
    <w:p w:rsidR="00F27E8F" w:rsidRPr="004C309B" w:rsidRDefault="00F27E8F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984B52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F27E8F" w:rsidRPr="004C309B" w:rsidRDefault="00F27E8F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4. Основания изменения и расторжения договора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4.1.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договор, может быть, расторгнут по соглашению сторон. По инициативе одной из сторон договор, может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4.3.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Настоящий договор, может быть, расторгнут Исполнителем в одностороннем порядке в случаях:</w:t>
      </w:r>
    </w:p>
    <w:p w:rsidR="00984B52" w:rsidRPr="004C309B" w:rsidRDefault="00984B52" w:rsidP="00984B5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при невнесении родительской платы в течение двух недель после наступления платежа</w:t>
      </w:r>
    </w:p>
    <w:p w:rsidR="00984B52" w:rsidRPr="004C309B" w:rsidRDefault="00984B52" w:rsidP="00984B5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</w:p>
    <w:p w:rsidR="00984B52" w:rsidRPr="004C309B" w:rsidRDefault="00984B52" w:rsidP="00984B5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направления Потребителя в образовательную организацию иного вида</w:t>
      </w:r>
    </w:p>
    <w:p w:rsidR="00984B52" w:rsidRPr="004C309B" w:rsidRDefault="00984B52" w:rsidP="00984B5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при ненадлежащем исполнении обязательств договора</w:t>
      </w:r>
    </w:p>
    <w:p w:rsidR="00984B52" w:rsidRPr="004C309B" w:rsidRDefault="00984B52" w:rsidP="00984B5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 Российской Федерации</w:t>
      </w:r>
    </w:p>
    <w:p w:rsidR="00984B52" w:rsidRPr="004C309B" w:rsidRDefault="00984B52" w:rsidP="0098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4.4.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Все изменения  и дополнения к настоящему договору оформляются в форме приложения к нему.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 Под периодом предоставления образовательных услуг (периодом обучения) понимается промежуток времени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с даты  издания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о зачислении Потребителя в образовательную организацию, до даты издания приказа об  отчисления Потребителя из образовательной организации.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> Настоящий договор составлен в 2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4B52" w:rsidRPr="004C309B" w:rsidRDefault="00984B52" w:rsidP="00984B52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C309B">
        <w:rPr>
          <w:rFonts w:ascii="Times New Roman" w:hAnsi="Times New Roman" w:cs="Times New Roman"/>
          <w:b/>
          <w:sz w:val="28"/>
          <w:szCs w:val="28"/>
          <w:lang w:eastAsia="ru-RU"/>
        </w:rPr>
        <w:t>6. Действие договора</w:t>
      </w:r>
    </w:p>
    <w:p w:rsidR="00984B52" w:rsidRPr="004C309B" w:rsidRDefault="00984B52" w:rsidP="00984B52">
      <w:pPr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0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27E8F">
        <w:rPr>
          <w:rFonts w:ascii="Times New Roman" w:hAnsi="Times New Roman" w:cs="Times New Roman"/>
          <w:b/>
          <w:sz w:val="28"/>
          <w:szCs w:val="28"/>
          <w:lang w:eastAsia="ru-RU"/>
        </w:rPr>
        <w:t>6.1.</w:t>
      </w:r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Срок действия договора </w:t>
      </w:r>
      <w:proofErr w:type="gramStart"/>
      <w:r w:rsidRPr="004C309B">
        <w:rPr>
          <w:rFonts w:ascii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4C309B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о зачислении Потребителя в образовательную организацию, до даты издания приказа об  отчисления Потребителя из образовательной организации.</w:t>
      </w:r>
    </w:p>
    <w:p w:rsidR="00984B52" w:rsidRPr="00137BD4" w:rsidRDefault="00984B52" w:rsidP="00984B52">
      <w:pPr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4B52" w:rsidRDefault="00984B52" w:rsidP="00984B52">
      <w:pPr>
        <w:spacing w:before="225" w:after="225" w:line="315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4B52" w:rsidRDefault="00984B52" w:rsidP="00984B52">
      <w:pPr>
        <w:spacing w:before="225" w:after="225" w:line="315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4B52" w:rsidRDefault="00984B52" w:rsidP="00984B52"/>
    <w:p w:rsidR="00386F20" w:rsidRPr="00984B52" w:rsidRDefault="00984B52" w:rsidP="00984B52">
      <w:pPr>
        <w:tabs>
          <w:tab w:val="left" w:pos="1890"/>
        </w:tabs>
      </w:pPr>
      <w:r>
        <w:tab/>
      </w:r>
    </w:p>
    <w:sectPr w:rsidR="00386F20" w:rsidRPr="00984B52" w:rsidSect="004D06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CC" w:rsidRDefault="007C7ECC" w:rsidP="00C942EB">
      <w:pPr>
        <w:spacing w:after="0" w:line="240" w:lineRule="auto"/>
      </w:pPr>
      <w:r>
        <w:separator/>
      </w:r>
    </w:p>
  </w:endnote>
  <w:endnote w:type="continuationSeparator" w:id="0">
    <w:p w:rsidR="007C7ECC" w:rsidRDefault="007C7ECC" w:rsidP="00C9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CC" w:rsidRDefault="007C7ECC" w:rsidP="00C942EB">
      <w:pPr>
        <w:spacing w:after="0" w:line="240" w:lineRule="auto"/>
      </w:pPr>
      <w:r>
        <w:separator/>
      </w:r>
    </w:p>
  </w:footnote>
  <w:footnote w:type="continuationSeparator" w:id="0">
    <w:p w:rsidR="007C7ECC" w:rsidRDefault="007C7ECC" w:rsidP="00C9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96"/>
    <w:multiLevelType w:val="hybridMultilevel"/>
    <w:tmpl w:val="E6620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2292D"/>
    <w:multiLevelType w:val="hybridMultilevel"/>
    <w:tmpl w:val="B590E3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B94660"/>
    <w:multiLevelType w:val="hybridMultilevel"/>
    <w:tmpl w:val="CF00A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D1FA8"/>
    <w:multiLevelType w:val="hybridMultilevel"/>
    <w:tmpl w:val="9DEE4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C1414"/>
    <w:multiLevelType w:val="hybridMultilevel"/>
    <w:tmpl w:val="C76A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B52"/>
    <w:rsid w:val="00035302"/>
    <w:rsid w:val="00155A36"/>
    <w:rsid w:val="00213929"/>
    <w:rsid w:val="00230E95"/>
    <w:rsid w:val="00230FFF"/>
    <w:rsid w:val="002374CD"/>
    <w:rsid w:val="00386F20"/>
    <w:rsid w:val="00464B17"/>
    <w:rsid w:val="004C309B"/>
    <w:rsid w:val="004D0634"/>
    <w:rsid w:val="007C7ECC"/>
    <w:rsid w:val="00984B52"/>
    <w:rsid w:val="00C942EB"/>
    <w:rsid w:val="00CA148C"/>
    <w:rsid w:val="00F2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B52"/>
    <w:rPr>
      <w:b/>
      <w:bCs/>
    </w:rPr>
  </w:style>
  <w:style w:type="character" w:customStyle="1" w:styleId="apple-converted-space">
    <w:name w:val="apple-converted-space"/>
    <w:basedOn w:val="a0"/>
    <w:rsid w:val="00984B52"/>
  </w:style>
  <w:style w:type="paragraph" w:styleId="a5">
    <w:name w:val="Balloon Text"/>
    <w:basedOn w:val="a"/>
    <w:link w:val="a6"/>
    <w:uiPriority w:val="99"/>
    <w:semiHidden/>
    <w:unhideWhenUsed/>
    <w:rsid w:val="0098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2EB"/>
  </w:style>
  <w:style w:type="paragraph" w:styleId="a9">
    <w:name w:val="footer"/>
    <w:basedOn w:val="a"/>
    <w:link w:val="aa"/>
    <w:uiPriority w:val="99"/>
    <w:semiHidden/>
    <w:unhideWhenUsed/>
    <w:rsid w:val="00C9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2EB"/>
  </w:style>
  <w:style w:type="paragraph" w:styleId="ab">
    <w:name w:val="No Spacing"/>
    <w:uiPriority w:val="1"/>
    <w:qFormat/>
    <w:rsid w:val="004C3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9E6A058873F6C8BE7F26C1E7B30196BA40x72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9</cp:revision>
  <cp:lastPrinted>2016-01-27T08:39:00Z</cp:lastPrinted>
  <dcterms:created xsi:type="dcterms:W3CDTF">2016-01-25T06:33:00Z</dcterms:created>
  <dcterms:modified xsi:type="dcterms:W3CDTF">2018-09-12T13:12:00Z</dcterms:modified>
</cp:coreProperties>
</file>